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686DF8" w14:textId="50302D4A" w:rsidR="00D7278A" w:rsidRDefault="00095AFA" w:rsidP="00D7278A">
      <w:pPr>
        <w:spacing w:after="0"/>
        <w:jc w:val="center"/>
        <w:rPr>
          <w:b/>
          <w:bCs/>
          <w:sz w:val="32"/>
          <w:szCs w:val="32"/>
        </w:rPr>
      </w:pPr>
      <w:r>
        <w:rPr>
          <w:b/>
          <w:bCs/>
          <w:sz w:val="32"/>
          <w:szCs w:val="32"/>
        </w:rPr>
        <w:t>Second Mortgage Marketing Kit from Newfi Wholesale</w:t>
      </w:r>
    </w:p>
    <w:p w14:paraId="0A662E5A" w14:textId="0A3602C6" w:rsidR="00F13CB7" w:rsidRPr="00F13CB7" w:rsidRDefault="00F13CB7" w:rsidP="00D7278A">
      <w:pPr>
        <w:spacing w:after="0"/>
        <w:jc w:val="center"/>
        <w:rPr>
          <w:i/>
          <w:iCs/>
          <w:sz w:val="21"/>
          <w:szCs w:val="21"/>
        </w:rPr>
      </w:pPr>
      <w:r w:rsidRPr="00F13CB7">
        <w:rPr>
          <w:i/>
          <w:iCs/>
          <w:sz w:val="21"/>
          <w:szCs w:val="21"/>
        </w:rPr>
        <w:t xml:space="preserve">**Please note, this kit was reviewed for accuracy on 1/24/24, guidelines are subject to change without notice. Please reach out to your Account Executive for </w:t>
      </w:r>
      <w:r>
        <w:rPr>
          <w:i/>
          <w:iCs/>
          <w:sz w:val="21"/>
          <w:szCs w:val="21"/>
        </w:rPr>
        <w:t xml:space="preserve">new </w:t>
      </w:r>
      <w:r w:rsidRPr="00F13CB7">
        <w:rPr>
          <w:i/>
          <w:iCs/>
          <w:sz w:val="21"/>
          <w:szCs w:val="21"/>
        </w:rPr>
        <w:t xml:space="preserve">versions if updates </w:t>
      </w:r>
      <w:proofErr w:type="gramStart"/>
      <w:r w:rsidRPr="00F13CB7">
        <w:rPr>
          <w:i/>
          <w:iCs/>
          <w:sz w:val="21"/>
          <w:szCs w:val="21"/>
        </w:rPr>
        <w:t>occur.*</w:t>
      </w:r>
      <w:proofErr w:type="gramEnd"/>
      <w:r w:rsidRPr="00F13CB7">
        <w:rPr>
          <w:i/>
          <w:iCs/>
          <w:sz w:val="21"/>
          <w:szCs w:val="21"/>
        </w:rPr>
        <w:t>*</w:t>
      </w:r>
    </w:p>
    <w:p w14:paraId="1BB3BB6A" w14:textId="77777777" w:rsidR="00D7278A" w:rsidRDefault="00D7278A" w:rsidP="00D7278A">
      <w:pPr>
        <w:spacing w:after="0"/>
      </w:pPr>
    </w:p>
    <w:p w14:paraId="6E6A99F8" w14:textId="6CC57500" w:rsidR="00095AFA" w:rsidRDefault="00095AFA" w:rsidP="00095AFA">
      <w:pPr>
        <w:pStyle w:val="ListParagraph"/>
        <w:numPr>
          <w:ilvl w:val="0"/>
          <w:numId w:val="3"/>
        </w:numPr>
      </w:pPr>
      <w:r>
        <w:rPr>
          <w:b/>
          <w:bCs/>
        </w:rPr>
        <w:t>Custom</w:t>
      </w:r>
      <w:r w:rsidRPr="00095AFA">
        <w:rPr>
          <w:b/>
          <w:bCs/>
        </w:rPr>
        <w:t xml:space="preserve"> Flyer</w:t>
      </w:r>
      <w:r w:rsidR="002A17C9">
        <w:rPr>
          <w:b/>
          <w:bCs/>
        </w:rPr>
        <w:t>s</w:t>
      </w:r>
    </w:p>
    <w:p w14:paraId="3F8FDA41" w14:textId="17D347B0" w:rsidR="00166213" w:rsidRDefault="00095AFA" w:rsidP="00095AFA">
      <w:pPr>
        <w:ind w:left="720"/>
      </w:pPr>
      <w:r>
        <w:t xml:space="preserve">Add your custom information to these flyers to pass out to referral partners, on bulletin boards, online or use with customers to help explain your product offering. You can also use the product information here as a quick reference guide as you’re getting to know the product or use the information to base content </w:t>
      </w:r>
      <w:r w:rsidR="00942522">
        <w:t>off</w:t>
      </w:r>
      <w:r>
        <w:t xml:space="preserve"> for your website. </w:t>
      </w:r>
    </w:p>
    <w:p w14:paraId="1A2D9D29" w14:textId="5B269FC6" w:rsidR="00095AFA" w:rsidRDefault="00095AFA" w:rsidP="00095AFA">
      <w:pPr>
        <w:pStyle w:val="ListParagraph"/>
        <w:numPr>
          <w:ilvl w:val="1"/>
          <w:numId w:val="3"/>
        </w:numPr>
      </w:pPr>
      <w:r>
        <w:t>Flyer on our Olympic product:</w:t>
      </w:r>
      <w:r w:rsidR="00F13CB7">
        <w:t xml:space="preserve"> </w:t>
      </w:r>
      <w:hyperlink r:id="rId11" w:history="1">
        <w:r w:rsidR="00F13CB7" w:rsidRPr="00F13CB7">
          <w:rPr>
            <w:rStyle w:val="Hyperlink"/>
          </w:rPr>
          <w:t>DOWNLOAD HERE</w:t>
        </w:r>
      </w:hyperlink>
    </w:p>
    <w:p w14:paraId="1E04256C" w14:textId="7A0A01AB" w:rsidR="00095AFA" w:rsidRDefault="00095AFA" w:rsidP="00095AFA">
      <w:pPr>
        <w:pStyle w:val="ListParagraph"/>
        <w:numPr>
          <w:ilvl w:val="1"/>
          <w:numId w:val="3"/>
        </w:numPr>
      </w:pPr>
      <w:r>
        <w:t>Flyer on our Olympic product in Texas:</w:t>
      </w:r>
      <w:r w:rsidR="00F13CB7">
        <w:t xml:space="preserve"> </w:t>
      </w:r>
      <w:hyperlink r:id="rId12" w:history="1">
        <w:r w:rsidR="00F13CB7" w:rsidRPr="00F13CB7">
          <w:rPr>
            <w:rStyle w:val="Hyperlink"/>
          </w:rPr>
          <w:t>DOWNLOAD HERE</w:t>
        </w:r>
      </w:hyperlink>
    </w:p>
    <w:p w14:paraId="035265DC" w14:textId="30D3F753" w:rsidR="00095AFA" w:rsidRPr="002A17C9" w:rsidRDefault="00095AFA" w:rsidP="00095AFA">
      <w:pPr>
        <w:pStyle w:val="ListParagraph"/>
        <w:numPr>
          <w:ilvl w:val="1"/>
          <w:numId w:val="3"/>
        </w:numPr>
        <w:rPr>
          <w:rStyle w:val="Hyperlink"/>
          <w:color w:val="auto"/>
          <w:u w:val="none"/>
        </w:rPr>
      </w:pPr>
      <w:r>
        <w:t>Flyer that combines the best of our two product offerings (Acadia + Olympic):</w:t>
      </w:r>
      <w:r w:rsidR="00F13CB7">
        <w:t xml:space="preserve"> </w:t>
      </w:r>
      <w:hyperlink r:id="rId13" w:history="1">
        <w:r w:rsidR="00F13CB7" w:rsidRPr="00F13CB7">
          <w:rPr>
            <w:rStyle w:val="Hyperlink"/>
          </w:rPr>
          <w:t>DOWNLOAD HERE</w:t>
        </w:r>
      </w:hyperlink>
    </w:p>
    <w:p w14:paraId="1625973D" w14:textId="25AD5DE0" w:rsidR="002A17C9" w:rsidRDefault="002A17C9" w:rsidP="002A17C9">
      <w:pPr>
        <w:pStyle w:val="ListParagraph"/>
        <w:numPr>
          <w:ilvl w:val="1"/>
          <w:numId w:val="3"/>
        </w:numPr>
      </w:pPr>
      <w:r>
        <w:t xml:space="preserve">Introduction flyer on </w:t>
      </w:r>
      <w:proofErr w:type="spellStart"/>
      <w:r>
        <w:t>EquityChoice</w:t>
      </w:r>
      <w:proofErr w:type="spellEnd"/>
      <w:r>
        <w:t xml:space="preserve">: </w:t>
      </w:r>
      <w:hyperlink r:id="rId14" w:history="1">
        <w:r w:rsidRPr="002A17C9">
          <w:rPr>
            <w:rStyle w:val="Hyperlink"/>
          </w:rPr>
          <w:t>DOWNLOAD HERE</w:t>
        </w:r>
      </w:hyperlink>
    </w:p>
    <w:p w14:paraId="515AD18F" w14:textId="06F71785" w:rsidR="002A17C9" w:rsidRDefault="002A17C9" w:rsidP="002A17C9">
      <w:pPr>
        <w:pStyle w:val="ListParagraph"/>
        <w:numPr>
          <w:ilvl w:val="1"/>
          <w:numId w:val="3"/>
        </w:numPr>
      </w:pPr>
      <w:proofErr w:type="gramStart"/>
      <w:r>
        <w:t>Flyer  that</w:t>
      </w:r>
      <w:proofErr w:type="gramEnd"/>
      <w:r>
        <w:t xml:space="preserve"> includes minimum loan criteria on </w:t>
      </w:r>
      <w:proofErr w:type="spellStart"/>
      <w:r>
        <w:t>EquityChoice</w:t>
      </w:r>
      <w:proofErr w:type="spellEnd"/>
      <w:r>
        <w:t xml:space="preserve">: </w:t>
      </w:r>
      <w:hyperlink r:id="rId15" w:history="1">
        <w:r w:rsidRPr="002A17C9">
          <w:rPr>
            <w:rStyle w:val="Hyperlink"/>
          </w:rPr>
          <w:t>DOWNLOAD HERE</w:t>
        </w:r>
      </w:hyperlink>
    </w:p>
    <w:p w14:paraId="7E612F91" w14:textId="77777777" w:rsidR="00F13CB7" w:rsidRDefault="00F13CB7" w:rsidP="00F13CB7"/>
    <w:p w14:paraId="3E6BD11C" w14:textId="461AE4DE" w:rsidR="00095AFA" w:rsidRDefault="00095AFA" w:rsidP="00095AFA">
      <w:pPr>
        <w:pStyle w:val="ListParagraph"/>
        <w:numPr>
          <w:ilvl w:val="0"/>
          <w:numId w:val="3"/>
        </w:numPr>
        <w:rPr>
          <w:b/>
          <w:bCs/>
        </w:rPr>
      </w:pPr>
      <w:r w:rsidRPr="00F13CB7">
        <w:rPr>
          <w:b/>
          <w:bCs/>
        </w:rPr>
        <w:t>Social Media Posts</w:t>
      </w:r>
    </w:p>
    <w:p w14:paraId="269ECF65" w14:textId="5875E910" w:rsidR="00F13CB7" w:rsidRPr="00F13CB7" w:rsidRDefault="00F13CB7" w:rsidP="00F13CB7">
      <w:pPr>
        <w:ind w:left="720"/>
      </w:pPr>
      <w:r w:rsidRPr="00F13CB7">
        <w:t xml:space="preserve">Share that you can help your customers with </w:t>
      </w:r>
      <w:r>
        <w:t xml:space="preserve">access their equity using these social media posts. Post these in local </w:t>
      </w:r>
      <w:r w:rsidR="00C65758">
        <w:t>Facebook</w:t>
      </w:r>
      <w:r>
        <w:t xml:space="preserve"> groups, on your own accounts, or use them as starting points for your next video!</w:t>
      </w:r>
    </w:p>
    <w:p w14:paraId="6172FEA5" w14:textId="5D70E3EF" w:rsidR="00F13CB7" w:rsidRDefault="00F13CB7" w:rsidP="00F13CB7">
      <w:pPr>
        <w:pStyle w:val="ListParagraph"/>
        <w:numPr>
          <w:ilvl w:val="1"/>
          <w:numId w:val="3"/>
        </w:numPr>
      </w:pPr>
      <w:r>
        <w:t xml:space="preserve">Social Post 1: </w:t>
      </w:r>
      <w:hyperlink r:id="rId16" w:history="1">
        <w:r w:rsidRPr="00942522">
          <w:rPr>
            <w:rStyle w:val="Hyperlink"/>
          </w:rPr>
          <w:t>DOWNLOAD HERE</w:t>
        </w:r>
      </w:hyperlink>
    </w:p>
    <w:p w14:paraId="67E8D5B8" w14:textId="302CC60A" w:rsidR="00F13CB7" w:rsidRDefault="00F13CB7" w:rsidP="00F13CB7">
      <w:pPr>
        <w:pStyle w:val="ListParagraph"/>
        <w:numPr>
          <w:ilvl w:val="1"/>
          <w:numId w:val="3"/>
        </w:numPr>
      </w:pPr>
      <w:r>
        <w:t>Social Post 2:</w:t>
      </w:r>
      <w:r w:rsidRPr="00F13CB7">
        <w:t xml:space="preserve"> </w:t>
      </w:r>
      <w:hyperlink r:id="rId17" w:history="1">
        <w:r w:rsidRPr="00942522">
          <w:rPr>
            <w:rStyle w:val="Hyperlink"/>
          </w:rPr>
          <w:t>DOWNLOAD HERE</w:t>
        </w:r>
      </w:hyperlink>
    </w:p>
    <w:p w14:paraId="0C26619E" w14:textId="14736B6C" w:rsidR="00F13CB7" w:rsidRDefault="00F13CB7" w:rsidP="00F13CB7">
      <w:pPr>
        <w:pStyle w:val="ListParagraph"/>
        <w:numPr>
          <w:ilvl w:val="1"/>
          <w:numId w:val="3"/>
        </w:numPr>
      </w:pPr>
      <w:r>
        <w:t>Social Post 3:</w:t>
      </w:r>
      <w:r w:rsidRPr="00F13CB7">
        <w:t xml:space="preserve"> </w:t>
      </w:r>
      <w:hyperlink r:id="rId18" w:history="1">
        <w:r w:rsidRPr="00942522">
          <w:rPr>
            <w:rStyle w:val="Hyperlink"/>
          </w:rPr>
          <w:t>DOWNLOAD HERE</w:t>
        </w:r>
      </w:hyperlink>
    </w:p>
    <w:p w14:paraId="2E3A2BE9" w14:textId="547CC9B0" w:rsidR="00F13CB7" w:rsidRDefault="00F13CB7" w:rsidP="00F13CB7">
      <w:pPr>
        <w:pStyle w:val="ListParagraph"/>
        <w:numPr>
          <w:ilvl w:val="1"/>
          <w:numId w:val="3"/>
        </w:numPr>
      </w:pPr>
      <w:r>
        <w:t>Social Post 4:</w:t>
      </w:r>
      <w:r w:rsidRPr="00F13CB7">
        <w:t xml:space="preserve"> </w:t>
      </w:r>
      <w:hyperlink r:id="rId19" w:history="1">
        <w:r w:rsidRPr="00942522">
          <w:rPr>
            <w:rStyle w:val="Hyperlink"/>
          </w:rPr>
          <w:t>DOWNLOAD HERE</w:t>
        </w:r>
      </w:hyperlink>
    </w:p>
    <w:p w14:paraId="0AB1FD5E" w14:textId="652466B5" w:rsidR="00F13CB7" w:rsidRPr="002A17C9" w:rsidRDefault="00F13CB7" w:rsidP="00F13CB7">
      <w:pPr>
        <w:pStyle w:val="ListParagraph"/>
        <w:numPr>
          <w:ilvl w:val="1"/>
          <w:numId w:val="3"/>
        </w:numPr>
        <w:rPr>
          <w:rStyle w:val="Hyperlink"/>
          <w:color w:val="auto"/>
          <w:u w:val="none"/>
        </w:rPr>
      </w:pPr>
      <w:r>
        <w:t>Social Post 5:</w:t>
      </w:r>
      <w:r w:rsidRPr="00F13CB7">
        <w:t xml:space="preserve"> </w:t>
      </w:r>
      <w:hyperlink r:id="rId20" w:history="1">
        <w:r w:rsidRPr="00387956">
          <w:rPr>
            <w:rStyle w:val="Hyperlink"/>
          </w:rPr>
          <w:t>DOWNLOAD HERE</w:t>
        </w:r>
      </w:hyperlink>
    </w:p>
    <w:p w14:paraId="5C29BAEF" w14:textId="04A7ADB3" w:rsidR="002A17C9" w:rsidRDefault="002A17C9" w:rsidP="00F13CB7">
      <w:pPr>
        <w:pStyle w:val="ListParagraph"/>
        <w:numPr>
          <w:ilvl w:val="1"/>
          <w:numId w:val="3"/>
        </w:numPr>
      </w:pPr>
      <w:proofErr w:type="spellStart"/>
      <w:r>
        <w:t>EquityChoice</w:t>
      </w:r>
      <w:proofErr w:type="spellEnd"/>
      <w:r>
        <w:t xml:space="preserve"> Social Post: </w:t>
      </w:r>
      <w:hyperlink r:id="rId21" w:history="1">
        <w:r w:rsidRPr="002A17C9">
          <w:rPr>
            <w:rStyle w:val="Hyperlink"/>
          </w:rPr>
          <w:t>DOWNLOAD HERE</w:t>
        </w:r>
      </w:hyperlink>
    </w:p>
    <w:p w14:paraId="26843CD4" w14:textId="77777777" w:rsidR="00F13CB7" w:rsidRDefault="00F13CB7" w:rsidP="00F13CB7"/>
    <w:p w14:paraId="577A37EA" w14:textId="32CD089D" w:rsidR="00095AFA" w:rsidRDefault="00095AFA" w:rsidP="00095AFA">
      <w:pPr>
        <w:pStyle w:val="ListParagraph"/>
        <w:numPr>
          <w:ilvl w:val="0"/>
          <w:numId w:val="3"/>
        </w:numPr>
        <w:rPr>
          <w:b/>
          <w:bCs/>
        </w:rPr>
      </w:pPr>
      <w:r w:rsidRPr="00F13CB7">
        <w:rPr>
          <w:b/>
          <w:bCs/>
        </w:rPr>
        <w:t xml:space="preserve">Email Campaign to your </w:t>
      </w:r>
      <w:r w:rsidR="00942522">
        <w:rPr>
          <w:b/>
          <w:bCs/>
        </w:rPr>
        <w:t>Past</w:t>
      </w:r>
      <w:r w:rsidRPr="00F13CB7">
        <w:rPr>
          <w:b/>
          <w:bCs/>
        </w:rPr>
        <w:t xml:space="preserve"> </w:t>
      </w:r>
      <w:r w:rsidR="00F13CB7" w:rsidRPr="00F13CB7">
        <w:rPr>
          <w:b/>
          <w:bCs/>
        </w:rPr>
        <w:t xml:space="preserve">Cash-Out </w:t>
      </w:r>
      <w:r w:rsidRPr="00F13CB7">
        <w:rPr>
          <w:b/>
          <w:bCs/>
        </w:rPr>
        <w:t>Refinance Leads</w:t>
      </w:r>
    </w:p>
    <w:p w14:paraId="3F42C7BD" w14:textId="77777777" w:rsidR="00F13CB7" w:rsidRPr="00F13CB7" w:rsidRDefault="00F13CB7" w:rsidP="00F13CB7">
      <w:pPr>
        <w:pStyle w:val="ListParagraph"/>
        <w:rPr>
          <w:b/>
          <w:bCs/>
        </w:rPr>
      </w:pPr>
    </w:p>
    <w:p w14:paraId="3F30EA71" w14:textId="2362B29A" w:rsidR="00F13CB7" w:rsidRDefault="00F13CB7" w:rsidP="00F13CB7">
      <w:pPr>
        <w:pStyle w:val="ListParagraph"/>
        <w:numPr>
          <w:ilvl w:val="1"/>
          <w:numId w:val="3"/>
        </w:numPr>
      </w:pPr>
      <w:r>
        <w:t>Email 1: Day 1</w:t>
      </w:r>
    </w:p>
    <w:p w14:paraId="69CEAFE3" w14:textId="2039184B" w:rsidR="00F13CB7" w:rsidRDefault="00F13CB7" w:rsidP="00F13CB7">
      <w:pPr>
        <w:ind w:left="1080"/>
      </w:pPr>
      <w:r>
        <w:t>Subject Line: New Opportunity To Access Equity</w:t>
      </w:r>
    </w:p>
    <w:p w14:paraId="00F4EE38" w14:textId="4B2EB7C9" w:rsidR="00F13CB7" w:rsidRDefault="00F13CB7" w:rsidP="00F13CB7">
      <w:pPr>
        <w:ind w:left="1080"/>
      </w:pPr>
      <w:r>
        <w:t>Hi,</w:t>
      </w:r>
    </w:p>
    <w:p w14:paraId="148BC59A" w14:textId="4C6C1340" w:rsidR="00F13CB7" w:rsidRDefault="00F13CB7" w:rsidP="00F13CB7">
      <w:pPr>
        <w:ind w:left="1080"/>
      </w:pPr>
      <w:r>
        <w:t>I know we talked a while ago about ways to put your home equity to use and help you access cash. I have a new solution that may be what you’re looking for…</w:t>
      </w:r>
    </w:p>
    <w:p w14:paraId="1C7AAE10" w14:textId="208C8DF5" w:rsidR="00F13CB7" w:rsidRDefault="00F13CB7" w:rsidP="00F13CB7">
      <w:pPr>
        <w:ind w:left="1080"/>
      </w:pPr>
      <w:r>
        <w:lastRenderedPageBreak/>
        <w:t>Would you be interested in a quote to see how much cash you could access without touching your current mortgage?</w:t>
      </w:r>
    </w:p>
    <w:p w14:paraId="17CEC850" w14:textId="0EE2F502" w:rsidR="00F13CB7" w:rsidRDefault="00F13CB7" w:rsidP="00F13CB7">
      <w:pPr>
        <w:ind w:left="1080"/>
      </w:pPr>
      <w:r>
        <w:t>Let me know by emailing me back or giving me a call at {phone number}.</w:t>
      </w:r>
    </w:p>
    <w:p w14:paraId="67B6143B" w14:textId="24C781B0" w:rsidR="00F13CB7" w:rsidRDefault="00F13CB7" w:rsidP="00F13CB7">
      <w:pPr>
        <w:pStyle w:val="ListParagraph"/>
        <w:numPr>
          <w:ilvl w:val="1"/>
          <w:numId w:val="3"/>
        </w:numPr>
      </w:pPr>
      <w:r>
        <w:t>Email 2: Day 3</w:t>
      </w:r>
    </w:p>
    <w:p w14:paraId="69002196" w14:textId="55E93D2C" w:rsidR="00942522" w:rsidRDefault="00942522" w:rsidP="00942522">
      <w:pPr>
        <w:pStyle w:val="NormalWeb"/>
        <w:spacing w:before="0" w:beforeAutospacing="0" w:after="0" w:afterAutospacing="0"/>
        <w:ind w:left="360" w:firstLine="720"/>
        <w:rPr>
          <w:rFonts w:asciiTheme="minorHAnsi" w:hAnsiTheme="minorHAnsi" w:cstheme="minorHAnsi"/>
          <w:color w:val="000000"/>
          <w:sz w:val="22"/>
          <w:szCs w:val="22"/>
        </w:rPr>
      </w:pPr>
      <w:r w:rsidRPr="00942522">
        <w:rPr>
          <w:rFonts w:asciiTheme="minorHAnsi" w:hAnsiTheme="minorHAnsi" w:cstheme="minorHAnsi"/>
          <w:color w:val="000000"/>
          <w:sz w:val="22"/>
          <w:szCs w:val="22"/>
        </w:rPr>
        <w:t>Subject Line: Unlock Your Home's Value – Learn How!</w:t>
      </w:r>
    </w:p>
    <w:p w14:paraId="014872FF" w14:textId="77777777" w:rsidR="00942522" w:rsidRPr="00942522" w:rsidRDefault="00942522" w:rsidP="00942522">
      <w:pPr>
        <w:pStyle w:val="NormalWeb"/>
        <w:spacing w:before="0" w:beforeAutospacing="0" w:after="0" w:afterAutospacing="0"/>
        <w:rPr>
          <w:rFonts w:asciiTheme="minorHAnsi" w:hAnsiTheme="minorHAnsi" w:cstheme="minorHAnsi"/>
          <w:color w:val="000000"/>
          <w:sz w:val="22"/>
          <w:szCs w:val="22"/>
        </w:rPr>
      </w:pPr>
    </w:p>
    <w:p w14:paraId="673CC0C5" w14:textId="319F73B1" w:rsidR="00942522" w:rsidRDefault="00942522" w:rsidP="00942522">
      <w:pPr>
        <w:pStyle w:val="NormalWeb"/>
        <w:spacing w:before="0" w:beforeAutospacing="0" w:after="0" w:afterAutospacing="0"/>
        <w:ind w:left="360" w:firstLine="720"/>
        <w:rPr>
          <w:rFonts w:asciiTheme="minorHAnsi" w:hAnsiTheme="minorHAnsi" w:cstheme="minorHAnsi"/>
          <w:color w:val="000000"/>
          <w:sz w:val="22"/>
          <w:szCs w:val="22"/>
        </w:rPr>
      </w:pPr>
      <w:r w:rsidRPr="00942522">
        <w:rPr>
          <w:rFonts w:asciiTheme="minorHAnsi" w:hAnsiTheme="minorHAnsi" w:cstheme="minorHAnsi"/>
          <w:color w:val="000000"/>
          <w:sz w:val="22"/>
          <w:szCs w:val="22"/>
        </w:rPr>
        <w:t>H</w:t>
      </w:r>
      <w:r>
        <w:rPr>
          <w:rFonts w:asciiTheme="minorHAnsi" w:hAnsiTheme="minorHAnsi" w:cstheme="minorHAnsi"/>
          <w:color w:val="000000"/>
          <w:sz w:val="22"/>
          <w:szCs w:val="22"/>
        </w:rPr>
        <w:t>ow are you?</w:t>
      </w:r>
    </w:p>
    <w:p w14:paraId="69B74768" w14:textId="77777777" w:rsidR="00942522" w:rsidRDefault="00942522" w:rsidP="00942522">
      <w:pPr>
        <w:pStyle w:val="NormalWeb"/>
        <w:spacing w:before="0" w:beforeAutospacing="0" w:after="0" w:afterAutospacing="0"/>
        <w:ind w:left="360" w:firstLine="720"/>
        <w:rPr>
          <w:rFonts w:asciiTheme="minorHAnsi" w:hAnsiTheme="minorHAnsi" w:cstheme="minorHAnsi"/>
          <w:color w:val="000000"/>
          <w:sz w:val="22"/>
          <w:szCs w:val="22"/>
        </w:rPr>
      </w:pPr>
    </w:p>
    <w:p w14:paraId="2EAA0AE6" w14:textId="77777777" w:rsidR="00942522" w:rsidRDefault="00942522" w:rsidP="00942522">
      <w:pPr>
        <w:pStyle w:val="NormalWeb"/>
        <w:spacing w:before="0" w:beforeAutospacing="0" w:after="0" w:afterAutospacing="0"/>
        <w:ind w:left="1080"/>
        <w:rPr>
          <w:rFonts w:asciiTheme="minorHAnsi" w:hAnsiTheme="minorHAnsi" w:cstheme="minorHAnsi"/>
          <w:color w:val="000000"/>
          <w:sz w:val="22"/>
          <w:szCs w:val="22"/>
        </w:rPr>
      </w:pPr>
      <w:r w:rsidRPr="00942522">
        <w:rPr>
          <w:rFonts w:asciiTheme="minorHAnsi" w:hAnsiTheme="minorHAnsi" w:cstheme="minorHAnsi"/>
          <w:color w:val="000000"/>
          <w:sz w:val="22"/>
          <w:szCs w:val="22"/>
        </w:rPr>
        <w:t>I hope this message finds you well. I'm reaching out to remind you of the untapped potential</w:t>
      </w:r>
      <w:r>
        <w:rPr>
          <w:rFonts w:asciiTheme="minorHAnsi" w:hAnsiTheme="minorHAnsi" w:cstheme="minorHAnsi"/>
          <w:color w:val="000000"/>
          <w:sz w:val="22"/>
          <w:szCs w:val="22"/>
        </w:rPr>
        <w:t xml:space="preserve"> </w:t>
      </w:r>
      <w:r w:rsidRPr="00942522">
        <w:rPr>
          <w:rFonts w:asciiTheme="minorHAnsi" w:hAnsiTheme="minorHAnsi" w:cstheme="minorHAnsi"/>
          <w:color w:val="000000"/>
          <w:sz w:val="22"/>
          <w:szCs w:val="22"/>
        </w:rPr>
        <w:t xml:space="preserve">of your home equity. </w:t>
      </w:r>
    </w:p>
    <w:p w14:paraId="22CC0BA9" w14:textId="77777777" w:rsidR="00942522" w:rsidRDefault="00942522" w:rsidP="00942522">
      <w:pPr>
        <w:pStyle w:val="NormalWeb"/>
        <w:spacing w:before="0" w:beforeAutospacing="0" w:after="0" w:afterAutospacing="0"/>
        <w:ind w:left="1080"/>
        <w:rPr>
          <w:rFonts w:asciiTheme="minorHAnsi" w:hAnsiTheme="minorHAnsi" w:cstheme="minorHAnsi"/>
          <w:color w:val="000000"/>
          <w:sz w:val="22"/>
          <w:szCs w:val="22"/>
        </w:rPr>
      </w:pPr>
    </w:p>
    <w:p w14:paraId="17232611" w14:textId="77777777" w:rsidR="00942522" w:rsidRDefault="00942522" w:rsidP="00942522">
      <w:pPr>
        <w:pStyle w:val="NormalWeb"/>
        <w:spacing w:before="0" w:beforeAutospacing="0" w:after="0" w:afterAutospacing="0"/>
        <w:ind w:left="1080"/>
        <w:rPr>
          <w:rFonts w:asciiTheme="minorHAnsi" w:hAnsiTheme="minorHAnsi" w:cstheme="minorHAnsi"/>
          <w:color w:val="000000"/>
          <w:sz w:val="22"/>
          <w:szCs w:val="22"/>
        </w:rPr>
      </w:pPr>
      <w:r w:rsidRPr="00942522">
        <w:rPr>
          <w:rFonts w:asciiTheme="minorHAnsi" w:hAnsiTheme="minorHAnsi" w:cstheme="minorHAnsi"/>
          <w:color w:val="000000"/>
          <w:sz w:val="22"/>
          <w:szCs w:val="22"/>
        </w:rPr>
        <w:t xml:space="preserve">With </w:t>
      </w:r>
      <w:r>
        <w:rPr>
          <w:rFonts w:asciiTheme="minorHAnsi" w:hAnsiTheme="minorHAnsi" w:cstheme="minorHAnsi"/>
          <w:color w:val="000000"/>
          <w:sz w:val="22"/>
          <w:szCs w:val="22"/>
        </w:rPr>
        <w:t>new</w:t>
      </w:r>
      <w:r w:rsidRPr="00942522">
        <w:rPr>
          <w:rFonts w:asciiTheme="minorHAnsi" w:hAnsiTheme="minorHAnsi" w:cstheme="minorHAnsi"/>
          <w:color w:val="000000"/>
          <w:sz w:val="22"/>
          <w:szCs w:val="22"/>
        </w:rPr>
        <w:t xml:space="preserve"> second mortgage options, you can maintain your current mortgage rate and gain </w:t>
      </w:r>
      <w:r>
        <w:rPr>
          <w:rFonts w:asciiTheme="minorHAnsi" w:hAnsiTheme="minorHAnsi" w:cstheme="minorHAnsi"/>
          <w:color w:val="000000"/>
          <w:sz w:val="22"/>
          <w:szCs w:val="22"/>
        </w:rPr>
        <w:t>access to your home equity</w:t>
      </w:r>
      <w:r w:rsidRPr="00942522">
        <w:rPr>
          <w:rFonts w:asciiTheme="minorHAnsi" w:hAnsiTheme="minorHAnsi" w:cstheme="minorHAnsi"/>
          <w:color w:val="000000"/>
          <w:sz w:val="22"/>
          <w:szCs w:val="22"/>
        </w:rPr>
        <w:t xml:space="preserve">. Whether it's for home improvements, debt consolidation, or another significant expense, we're here to help you achieve your financial goals. </w:t>
      </w:r>
    </w:p>
    <w:p w14:paraId="2EF7C011" w14:textId="77777777" w:rsidR="00942522" w:rsidRDefault="00942522" w:rsidP="00942522">
      <w:pPr>
        <w:pStyle w:val="NormalWeb"/>
        <w:spacing w:before="0" w:beforeAutospacing="0" w:after="0" w:afterAutospacing="0"/>
        <w:ind w:left="1080"/>
        <w:rPr>
          <w:rFonts w:asciiTheme="minorHAnsi" w:hAnsiTheme="minorHAnsi" w:cstheme="minorHAnsi"/>
          <w:color w:val="000000"/>
          <w:sz w:val="22"/>
          <w:szCs w:val="22"/>
        </w:rPr>
      </w:pPr>
    </w:p>
    <w:p w14:paraId="61871164" w14:textId="4D6328F1" w:rsidR="00942522" w:rsidRPr="00942522" w:rsidRDefault="00942522" w:rsidP="00942522">
      <w:pPr>
        <w:pStyle w:val="NormalWeb"/>
        <w:spacing w:before="0" w:beforeAutospacing="0" w:after="0" w:afterAutospacing="0"/>
        <w:ind w:left="1080"/>
        <w:rPr>
          <w:rFonts w:asciiTheme="minorHAnsi" w:hAnsiTheme="minorHAnsi" w:cstheme="minorHAnsi"/>
          <w:color w:val="000000"/>
          <w:sz w:val="22"/>
          <w:szCs w:val="22"/>
        </w:rPr>
      </w:pPr>
      <w:r w:rsidRPr="00942522">
        <w:rPr>
          <w:rFonts w:asciiTheme="minorHAnsi" w:hAnsiTheme="minorHAnsi" w:cstheme="minorHAnsi"/>
          <w:color w:val="000000"/>
          <w:sz w:val="22"/>
          <w:szCs w:val="22"/>
        </w:rPr>
        <w:t xml:space="preserve">Please call </w:t>
      </w:r>
      <w:r>
        <w:rPr>
          <w:rFonts w:asciiTheme="minorHAnsi" w:hAnsiTheme="minorHAnsi" w:cstheme="minorHAnsi"/>
          <w:color w:val="000000"/>
          <w:sz w:val="22"/>
          <w:szCs w:val="22"/>
        </w:rPr>
        <w:t>me</w:t>
      </w:r>
      <w:r w:rsidRPr="00942522">
        <w:rPr>
          <w:rFonts w:asciiTheme="minorHAnsi" w:hAnsiTheme="minorHAnsi" w:cstheme="minorHAnsi"/>
          <w:color w:val="000000"/>
          <w:sz w:val="22"/>
          <w:szCs w:val="22"/>
        </w:rPr>
        <w:t xml:space="preserve"> at {phone number} or reply to this email to explore your options.</w:t>
      </w:r>
    </w:p>
    <w:p w14:paraId="1377F4C7" w14:textId="257A9D7E" w:rsidR="00F13CB7" w:rsidRDefault="00F13CB7" w:rsidP="00F13CB7">
      <w:pPr>
        <w:ind w:left="1080"/>
      </w:pPr>
    </w:p>
    <w:p w14:paraId="6596314A" w14:textId="59FF473F" w:rsidR="00F13CB7" w:rsidRDefault="00F13CB7" w:rsidP="00F13CB7">
      <w:pPr>
        <w:pStyle w:val="ListParagraph"/>
        <w:numPr>
          <w:ilvl w:val="1"/>
          <w:numId w:val="3"/>
        </w:numPr>
      </w:pPr>
      <w:r>
        <w:t>Email 3: Day 6</w:t>
      </w:r>
    </w:p>
    <w:p w14:paraId="1C3F406E" w14:textId="77777777" w:rsidR="00942522" w:rsidRDefault="00942522" w:rsidP="00942522">
      <w:pPr>
        <w:pStyle w:val="ListParagraph"/>
        <w:ind w:left="1080"/>
      </w:pPr>
    </w:p>
    <w:p w14:paraId="533EFD44" w14:textId="3861ACBE" w:rsidR="00942522" w:rsidRDefault="00942522" w:rsidP="00942522">
      <w:pPr>
        <w:ind w:left="1080"/>
      </w:pPr>
      <w:r>
        <w:t>Subject Line: Your Home Equity Can Work Harder for You</w:t>
      </w:r>
    </w:p>
    <w:p w14:paraId="7D5117A4" w14:textId="48CEC198" w:rsidR="00942522" w:rsidRDefault="00942522" w:rsidP="00942522">
      <w:pPr>
        <w:ind w:left="1080"/>
      </w:pPr>
      <w:r>
        <w:t>Hello,</w:t>
      </w:r>
    </w:p>
    <w:p w14:paraId="585B5B90" w14:textId="77777777" w:rsidR="00942522" w:rsidRDefault="00942522" w:rsidP="00942522">
      <w:pPr>
        <w:ind w:left="1080"/>
      </w:pPr>
      <w:r>
        <w:t xml:space="preserve">It's been some time since our last conversation about leveraging your home equity. I wanted to let you know that many of our clients are taking advantage of their equity to support their dreams without altering their existing mortgages with some of our new solutions. </w:t>
      </w:r>
    </w:p>
    <w:p w14:paraId="7E91DBFB" w14:textId="77777777" w:rsidR="00942522" w:rsidRPr="00942522" w:rsidRDefault="00942522" w:rsidP="00942522">
      <w:pPr>
        <w:pStyle w:val="NormalWeb"/>
        <w:spacing w:before="0" w:beforeAutospacing="0" w:after="0" w:afterAutospacing="0"/>
        <w:ind w:left="1080"/>
        <w:rPr>
          <w:rFonts w:asciiTheme="minorHAnsi" w:hAnsiTheme="minorHAnsi" w:cstheme="minorHAnsi"/>
          <w:color w:val="000000"/>
          <w:sz w:val="22"/>
          <w:szCs w:val="22"/>
        </w:rPr>
      </w:pPr>
      <w:r w:rsidRPr="00942522">
        <w:rPr>
          <w:rFonts w:asciiTheme="minorHAnsi" w:hAnsiTheme="minorHAnsi" w:cstheme="minorHAnsi"/>
          <w:color w:val="000000"/>
          <w:sz w:val="22"/>
          <w:szCs w:val="22"/>
        </w:rPr>
        <w:t>Let's discuss how you can tap into this asset without any obligation. Contact me at {phone number} or via email, and we can start a conversation about your financial future.</w:t>
      </w:r>
    </w:p>
    <w:p w14:paraId="0F8DCD8E" w14:textId="77777777" w:rsidR="00942522" w:rsidRDefault="00942522" w:rsidP="00942522">
      <w:pPr>
        <w:ind w:left="1080"/>
      </w:pPr>
    </w:p>
    <w:p w14:paraId="2B65B352" w14:textId="09091840" w:rsidR="00F13CB7" w:rsidRDefault="00F13CB7" w:rsidP="00F13CB7">
      <w:pPr>
        <w:pStyle w:val="ListParagraph"/>
        <w:numPr>
          <w:ilvl w:val="1"/>
          <w:numId w:val="3"/>
        </w:numPr>
      </w:pPr>
      <w:r>
        <w:t>Email 4: Day 10</w:t>
      </w:r>
    </w:p>
    <w:p w14:paraId="2374058E" w14:textId="7260717E" w:rsidR="00942522" w:rsidRDefault="00942522" w:rsidP="00942522">
      <w:pPr>
        <w:pStyle w:val="NormalWeb"/>
        <w:spacing w:before="0" w:beforeAutospacing="0" w:after="0" w:afterAutospacing="0"/>
        <w:ind w:left="360" w:firstLine="720"/>
        <w:rPr>
          <w:rFonts w:asciiTheme="minorHAnsi" w:hAnsiTheme="minorHAnsi" w:cstheme="minorHAnsi"/>
          <w:color w:val="000000"/>
          <w:sz w:val="22"/>
          <w:szCs w:val="22"/>
        </w:rPr>
      </w:pPr>
      <w:r w:rsidRPr="00942522">
        <w:rPr>
          <w:rFonts w:asciiTheme="minorHAnsi" w:hAnsiTheme="minorHAnsi" w:cstheme="minorHAnsi"/>
          <w:color w:val="000000"/>
          <w:sz w:val="22"/>
          <w:szCs w:val="22"/>
        </w:rPr>
        <w:t xml:space="preserve">Subject Line: </w:t>
      </w:r>
      <w:r>
        <w:rPr>
          <w:rFonts w:asciiTheme="minorHAnsi" w:hAnsiTheme="minorHAnsi" w:cstheme="minorHAnsi"/>
          <w:color w:val="000000"/>
          <w:sz w:val="22"/>
          <w:szCs w:val="22"/>
        </w:rPr>
        <w:t>Can I run the numbers on your home?</w:t>
      </w:r>
    </w:p>
    <w:p w14:paraId="241A0380" w14:textId="77777777" w:rsidR="00942522" w:rsidRPr="00942522" w:rsidRDefault="00942522" w:rsidP="00942522">
      <w:pPr>
        <w:pStyle w:val="NormalWeb"/>
        <w:spacing w:before="0" w:beforeAutospacing="0" w:after="0" w:afterAutospacing="0"/>
        <w:ind w:left="360" w:firstLine="720"/>
        <w:rPr>
          <w:rFonts w:asciiTheme="minorHAnsi" w:hAnsiTheme="minorHAnsi" w:cstheme="minorHAnsi"/>
          <w:color w:val="000000"/>
          <w:sz w:val="22"/>
          <w:szCs w:val="22"/>
        </w:rPr>
      </w:pPr>
    </w:p>
    <w:p w14:paraId="3505DE32" w14:textId="3B8B8F7F" w:rsidR="00942522" w:rsidRDefault="00942522" w:rsidP="00942522">
      <w:pPr>
        <w:pStyle w:val="NormalWeb"/>
        <w:spacing w:before="0" w:beforeAutospacing="0" w:after="0" w:afterAutospacing="0"/>
        <w:ind w:left="360" w:firstLine="720"/>
        <w:rPr>
          <w:rFonts w:asciiTheme="minorHAnsi" w:hAnsiTheme="minorHAnsi" w:cstheme="minorHAnsi"/>
          <w:color w:val="000000"/>
          <w:sz w:val="22"/>
          <w:szCs w:val="22"/>
        </w:rPr>
      </w:pPr>
      <w:r>
        <w:rPr>
          <w:rFonts w:asciiTheme="minorHAnsi" w:hAnsiTheme="minorHAnsi" w:cstheme="minorHAnsi"/>
          <w:color w:val="000000"/>
          <w:sz w:val="22"/>
          <w:szCs w:val="22"/>
        </w:rPr>
        <w:t>Hello,</w:t>
      </w:r>
    </w:p>
    <w:p w14:paraId="0039E229" w14:textId="77777777" w:rsidR="00942522" w:rsidRPr="00942522" w:rsidRDefault="00942522" w:rsidP="00942522">
      <w:pPr>
        <w:pStyle w:val="NormalWeb"/>
        <w:spacing w:before="0" w:beforeAutospacing="0" w:after="0" w:afterAutospacing="0"/>
        <w:ind w:left="360" w:firstLine="720"/>
        <w:rPr>
          <w:rFonts w:asciiTheme="minorHAnsi" w:hAnsiTheme="minorHAnsi" w:cstheme="minorHAnsi"/>
          <w:color w:val="000000"/>
          <w:sz w:val="22"/>
          <w:szCs w:val="22"/>
        </w:rPr>
      </w:pPr>
    </w:p>
    <w:p w14:paraId="29482408" w14:textId="77777777" w:rsidR="00942522" w:rsidRDefault="00942522" w:rsidP="00942522">
      <w:pPr>
        <w:pStyle w:val="NormalWeb"/>
        <w:spacing w:before="0" w:beforeAutospacing="0" w:after="0" w:afterAutospacing="0"/>
        <w:ind w:left="1080"/>
        <w:rPr>
          <w:rFonts w:asciiTheme="minorHAnsi" w:hAnsiTheme="minorHAnsi" w:cstheme="minorHAnsi"/>
          <w:color w:val="000000"/>
          <w:sz w:val="22"/>
          <w:szCs w:val="22"/>
        </w:rPr>
      </w:pPr>
      <w:r w:rsidRPr="00942522">
        <w:rPr>
          <w:rFonts w:asciiTheme="minorHAnsi" w:hAnsiTheme="minorHAnsi" w:cstheme="minorHAnsi"/>
          <w:color w:val="000000"/>
          <w:sz w:val="22"/>
          <w:szCs w:val="22"/>
        </w:rPr>
        <w:t xml:space="preserve">I'm checking in to ensure you don't miss out on the opportunity to access the equity in your home while keeping your current mortgage intact. </w:t>
      </w:r>
    </w:p>
    <w:p w14:paraId="4DF7573B" w14:textId="77777777" w:rsidR="00942522" w:rsidRDefault="00942522" w:rsidP="00942522">
      <w:pPr>
        <w:pStyle w:val="NormalWeb"/>
        <w:spacing w:before="0" w:beforeAutospacing="0" w:after="0" w:afterAutospacing="0"/>
        <w:ind w:left="1080"/>
        <w:rPr>
          <w:rFonts w:asciiTheme="minorHAnsi" w:hAnsiTheme="minorHAnsi" w:cstheme="minorHAnsi"/>
          <w:color w:val="000000"/>
          <w:sz w:val="22"/>
          <w:szCs w:val="22"/>
        </w:rPr>
      </w:pPr>
    </w:p>
    <w:p w14:paraId="0A9DAF95" w14:textId="3DE32460" w:rsidR="00942522" w:rsidRDefault="00942522" w:rsidP="00942522">
      <w:pPr>
        <w:pStyle w:val="NormalWeb"/>
        <w:spacing w:before="0" w:beforeAutospacing="0" w:after="0" w:afterAutospacing="0"/>
        <w:ind w:left="1080"/>
        <w:rPr>
          <w:rFonts w:asciiTheme="minorHAnsi" w:hAnsiTheme="minorHAnsi" w:cstheme="minorHAnsi"/>
          <w:color w:val="000000"/>
          <w:sz w:val="22"/>
          <w:szCs w:val="22"/>
        </w:rPr>
      </w:pPr>
      <w:r w:rsidRPr="00942522">
        <w:rPr>
          <w:rFonts w:asciiTheme="minorHAnsi" w:hAnsiTheme="minorHAnsi" w:cstheme="minorHAnsi"/>
          <w:color w:val="000000"/>
          <w:sz w:val="22"/>
          <w:szCs w:val="22"/>
        </w:rPr>
        <w:t xml:space="preserve">With a second mortgage, you have the flexibility to cover expenses, from educational costs to </w:t>
      </w:r>
      <w:r>
        <w:rPr>
          <w:rFonts w:asciiTheme="minorHAnsi" w:hAnsiTheme="minorHAnsi" w:cstheme="minorHAnsi"/>
          <w:color w:val="000000"/>
          <w:sz w:val="22"/>
          <w:szCs w:val="22"/>
        </w:rPr>
        <w:t>consolidating high interest rate debt to other large expenses.</w:t>
      </w:r>
      <w:r w:rsidRPr="00942522">
        <w:rPr>
          <w:rFonts w:asciiTheme="minorHAnsi" w:hAnsiTheme="minorHAnsi" w:cstheme="minorHAnsi"/>
          <w:color w:val="000000"/>
          <w:sz w:val="22"/>
          <w:szCs w:val="22"/>
        </w:rPr>
        <w:t xml:space="preserve"> </w:t>
      </w:r>
    </w:p>
    <w:p w14:paraId="7CDD2779" w14:textId="77777777" w:rsidR="00942522" w:rsidRDefault="00942522" w:rsidP="00942522">
      <w:pPr>
        <w:pStyle w:val="NormalWeb"/>
        <w:spacing w:before="0" w:beforeAutospacing="0" w:after="0" w:afterAutospacing="0"/>
        <w:ind w:left="1080"/>
        <w:rPr>
          <w:rFonts w:asciiTheme="minorHAnsi" w:hAnsiTheme="minorHAnsi" w:cstheme="minorHAnsi"/>
          <w:color w:val="000000"/>
          <w:sz w:val="22"/>
          <w:szCs w:val="22"/>
        </w:rPr>
      </w:pPr>
    </w:p>
    <w:p w14:paraId="7317CE1C" w14:textId="77777777" w:rsidR="00942522" w:rsidRDefault="00942522" w:rsidP="00942522">
      <w:pPr>
        <w:ind w:left="1080"/>
      </w:pPr>
      <w:r>
        <w:lastRenderedPageBreak/>
        <w:t>If you're curious about how much cash you could access for your goals, let's connect! You can reach me at {phone number} or simply respond to this email.</w:t>
      </w:r>
    </w:p>
    <w:p w14:paraId="6873CFD1" w14:textId="77777777" w:rsidR="00F13CB7" w:rsidRDefault="00F13CB7" w:rsidP="00F13CB7">
      <w:pPr>
        <w:ind w:left="1080"/>
      </w:pPr>
    </w:p>
    <w:p w14:paraId="69F71E6B" w14:textId="67EFF4EF" w:rsidR="00095AFA" w:rsidRDefault="00095AFA" w:rsidP="00095AFA">
      <w:pPr>
        <w:pStyle w:val="ListParagraph"/>
        <w:numPr>
          <w:ilvl w:val="0"/>
          <w:numId w:val="3"/>
        </w:numPr>
        <w:rPr>
          <w:b/>
          <w:bCs/>
        </w:rPr>
      </w:pPr>
      <w:r w:rsidRPr="00F13CB7">
        <w:rPr>
          <w:b/>
          <w:bCs/>
        </w:rPr>
        <w:t>Email Campaign to your Past Clients with Low Rates</w:t>
      </w:r>
    </w:p>
    <w:p w14:paraId="74D2AB6F" w14:textId="4730D913" w:rsidR="00942522" w:rsidRPr="00942522" w:rsidRDefault="00942522" w:rsidP="00942522">
      <w:pPr>
        <w:ind w:left="1080"/>
      </w:pPr>
      <w:r w:rsidRPr="00942522">
        <w:t xml:space="preserve">Ideal recipients for this email campaign would be prior clients you did </w:t>
      </w:r>
      <w:r>
        <w:t xml:space="preserve">refinance or purchase </w:t>
      </w:r>
      <w:r w:rsidRPr="00942522">
        <w:t>deals for with a 5% or below interest rate, had at least a</w:t>
      </w:r>
      <w:r>
        <w:t>n</w:t>
      </w:r>
      <w:r w:rsidRPr="00942522">
        <w:t xml:space="preserve"> 8</w:t>
      </w:r>
      <w:r w:rsidR="00FA10A3">
        <w:t>0</w:t>
      </w:r>
      <w:r w:rsidRPr="00942522">
        <w:t>% LTV at the time of transaction, and do not live in MN, MA, MS &amp; SD.</w:t>
      </w:r>
    </w:p>
    <w:p w14:paraId="22FB11D9" w14:textId="2074DCDA" w:rsidR="00F13CB7" w:rsidRDefault="00F13CB7" w:rsidP="00F13CB7">
      <w:pPr>
        <w:pStyle w:val="ListParagraph"/>
        <w:numPr>
          <w:ilvl w:val="1"/>
          <w:numId w:val="3"/>
        </w:numPr>
      </w:pPr>
      <w:r>
        <w:t>Email 1: Day 1</w:t>
      </w:r>
    </w:p>
    <w:p w14:paraId="1346DF39" w14:textId="54D56258" w:rsidR="00942522" w:rsidRDefault="00942522" w:rsidP="00942522">
      <w:pPr>
        <w:ind w:left="1440"/>
      </w:pPr>
      <w:r>
        <w:t xml:space="preserve">Subject Line: New Home Equity Option </w:t>
      </w:r>
    </w:p>
    <w:p w14:paraId="177B841A" w14:textId="3C42710A" w:rsidR="00942522" w:rsidRDefault="00942522" w:rsidP="00942522">
      <w:pPr>
        <w:ind w:left="1440"/>
      </w:pPr>
      <w:r>
        <w:t>Hello,</w:t>
      </w:r>
    </w:p>
    <w:p w14:paraId="33BC8DCC" w14:textId="6AAC3BA4" w:rsidR="00942522" w:rsidRDefault="00942522" w:rsidP="00942522">
      <w:pPr>
        <w:ind w:left="1440"/>
      </w:pPr>
      <w:r>
        <w:t>As your loan officer I wanted to reach out about a new program available for homeowners that allows them to keep their current mortgage rate intact AND access their home equity!</w:t>
      </w:r>
    </w:p>
    <w:p w14:paraId="3AC3BDF1" w14:textId="284E19C4" w:rsidR="00942522" w:rsidRDefault="00942522" w:rsidP="00942522">
      <w:pPr>
        <w:ind w:left="1440"/>
      </w:pPr>
      <w:r>
        <w:t>Are you looking to do any of the following this year?</w:t>
      </w:r>
    </w:p>
    <w:p w14:paraId="6EED0ED8" w14:textId="1F88CD81" w:rsidR="00942522" w:rsidRDefault="00942522" w:rsidP="00942522">
      <w:pPr>
        <w:pStyle w:val="ListParagraph"/>
        <w:numPr>
          <w:ilvl w:val="0"/>
          <w:numId w:val="4"/>
        </w:numPr>
      </w:pPr>
      <w:r>
        <w:t>Make Home Renovations</w:t>
      </w:r>
    </w:p>
    <w:p w14:paraId="6B9A992E" w14:textId="2002866F" w:rsidR="00942522" w:rsidRDefault="00942522" w:rsidP="00942522">
      <w:pPr>
        <w:pStyle w:val="ListParagraph"/>
        <w:numPr>
          <w:ilvl w:val="0"/>
          <w:numId w:val="4"/>
        </w:numPr>
      </w:pPr>
      <w:r>
        <w:t>Pay for College Tuitions</w:t>
      </w:r>
    </w:p>
    <w:p w14:paraId="48BC5CBF" w14:textId="66330162" w:rsidR="00942522" w:rsidRDefault="00942522" w:rsidP="00942522">
      <w:pPr>
        <w:pStyle w:val="ListParagraph"/>
        <w:numPr>
          <w:ilvl w:val="0"/>
          <w:numId w:val="4"/>
        </w:numPr>
      </w:pPr>
      <w:r>
        <w:t>Consolidate Credit Card Debt</w:t>
      </w:r>
    </w:p>
    <w:p w14:paraId="34537424" w14:textId="7D8F57B7" w:rsidR="00942522" w:rsidRDefault="00942522" w:rsidP="00942522">
      <w:pPr>
        <w:pStyle w:val="ListParagraph"/>
        <w:numPr>
          <w:ilvl w:val="0"/>
          <w:numId w:val="4"/>
        </w:numPr>
      </w:pPr>
      <w:r>
        <w:t>Pay for Large Expenses</w:t>
      </w:r>
    </w:p>
    <w:p w14:paraId="481DD358" w14:textId="7B232023" w:rsidR="00942522" w:rsidRDefault="00942522" w:rsidP="00942522">
      <w:pPr>
        <w:ind w:left="1440"/>
      </w:pPr>
      <w:r>
        <w:t>Your current home’s value could help you reach your goals! I’d love to talk to you about your situation and see if we could help you reach your financial goals.</w:t>
      </w:r>
    </w:p>
    <w:p w14:paraId="52D2AB8C" w14:textId="79401DCA" w:rsidR="00942522" w:rsidRDefault="00942522" w:rsidP="00942522">
      <w:pPr>
        <w:ind w:left="1440"/>
      </w:pPr>
      <w:r>
        <w:t>Call me at {phone number} or email me anytime,</w:t>
      </w:r>
    </w:p>
    <w:p w14:paraId="791BF3AB" w14:textId="77777777" w:rsidR="00942522" w:rsidRDefault="00942522" w:rsidP="00942522">
      <w:pPr>
        <w:ind w:left="1440"/>
      </w:pPr>
    </w:p>
    <w:p w14:paraId="0ADBDB80" w14:textId="585717E6" w:rsidR="00F13CB7" w:rsidRDefault="00F13CB7" w:rsidP="00F13CB7">
      <w:pPr>
        <w:pStyle w:val="ListParagraph"/>
        <w:numPr>
          <w:ilvl w:val="1"/>
          <w:numId w:val="3"/>
        </w:numPr>
      </w:pPr>
      <w:r>
        <w:t xml:space="preserve">Email 2: Day 5 </w:t>
      </w:r>
    </w:p>
    <w:p w14:paraId="7D0396E3" w14:textId="416532B9" w:rsidR="00942522" w:rsidRDefault="00942522" w:rsidP="00942522">
      <w:pPr>
        <w:pStyle w:val="ListParagraph"/>
        <w:ind w:left="1440"/>
      </w:pPr>
      <w:r>
        <w:t>Subject Line: Curious About Your Home’s Equity?</w:t>
      </w:r>
    </w:p>
    <w:p w14:paraId="4E7EDFD0" w14:textId="77777777" w:rsidR="00942522" w:rsidRDefault="00942522" w:rsidP="00942522">
      <w:pPr>
        <w:pStyle w:val="ListParagraph"/>
        <w:ind w:left="1440"/>
      </w:pPr>
    </w:p>
    <w:p w14:paraId="5C3E388C" w14:textId="3029670B" w:rsidR="00942522" w:rsidRDefault="00942522" w:rsidP="00942522">
      <w:pPr>
        <w:pStyle w:val="ListParagraph"/>
        <w:ind w:left="1440"/>
      </w:pPr>
      <w:r>
        <w:t>Hi there! How have you been?</w:t>
      </w:r>
    </w:p>
    <w:p w14:paraId="50F4A41F" w14:textId="77777777" w:rsidR="00942522" w:rsidRDefault="00942522" w:rsidP="00942522">
      <w:pPr>
        <w:pStyle w:val="ListParagraph"/>
        <w:ind w:left="1440"/>
      </w:pPr>
    </w:p>
    <w:p w14:paraId="11F023D0" w14:textId="5C5DCF30" w:rsidR="00942522" w:rsidRDefault="00942522" w:rsidP="00942522">
      <w:pPr>
        <w:pStyle w:val="ListParagraph"/>
        <w:ind w:left="1440"/>
      </w:pPr>
      <w:r>
        <w:t>I loved working with you on your last home transaction and wanted to reach out to see if you had any interest in accessing some of your home’s equity. Homeowners across the country are using our new program for home equity loans to make their home’s equity (including any home appreciation you may have) work for them today!</w:t>
      </w:r>
    </w:p>
    <w:p w14:paraId="4163A54B" w14:textId="77777777" w:rsidR="00942522" w:rsidRDefault="00942522" w:rsidP="00942522">
      <w:pPr>
        <w:pStyle w:val="ListParagraph"/>
        <w:ind w:left="1440"/>
      </w:pPr>
    </w:p>
    <w:p w14:paraId="2F4CD485" w14:textId="2BC3C1C6" w:rsidR="00F13CB7" w:rsidRPr="00942522" w:rsidRDefault="00942522" w:rsidP="00942522">
      <w:pPr>
        <w:pStyle w:val="ListParagraph"/>
        <w:ind w:left="1440"/>
      </w:pPr>
      <w:r>
        <w:t>You may not have to move or change your current mortgage to access the money you’ve invested in your home. Let me know if you want me to run the numbers on what this opportunity could look like for you!</w:t>
      </w:r>
    </w:p>
    <w:p w14:paraId="363E8354" w14:textId="069578ED" w:rsidR="00F13CB7" w:rsidRPr="00F13CB7" w:rsidRDefault="00F13CB7" w:rsidP="00F13CB7">
      <w:pPr>
        <w:rPr>
          <w:i/>
          <w:iCs/>
        </w:rPr>
      </w:pPr>
      <w:r w:rsidRPr="00942522">
        <w:rPr>
          <w:i/>
          <w:iCs/>
          <w:highlight w:val="yellow"/>
        </w:rPr>
        <w:lastRenderedPageBreak/>
        <w:t>Please remember to customize these with your disclaimers and information before using. You are responsible for ensuring all marketing materials are compliant to your company and legal standards.</w:t>
      </w:r>
      <w:r w:rsidRPr="00F13CB7">
        <w:rPr>
          <w:i/>
          <w:iCs/>
        </w:rPr>
        <w:t xml:space="preserve"> </w:t>
      </w:r>
    </w:p>
    <w:sectPr w:rsidR="00F13CB7" w:rsidRPr="00F13CB7" w:rsidSect="00834360">
      <w:headerReference w:type="even" r:id="rId22"/>
      <w:headerReference w:type="default" r:id="rId23"/>
      <w:footerReference w:type="even" r:id="rId24"/>
      <w:footerReference w:type="default" r:id="rId25"/>
      <w:headerReference w:type="first" r:id="rId26"/>
      <w:footerReference w:type="first" r:id="rId2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60AC00" w14:textId="77777777" w:rsidR="00834360" w:rsidRDefault="00834360" w:rsidP="008B5E8E">
      <w:r>
        <w:separator/>
      </w:r>
    </w:p>
  </w:endnote>
  <w:endnote w:type="continuationSeparator" w:id="0">
    <w:p w14:paraId="11FC133E" w14:textId="77777777" w:rsidR="00834360" w:rsidRDefault="00834360" w:rsidP="008B5E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DFC9F2" w14:textId="77777777" w:rsidR="00800D22" w:rsidRDefault="00800D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32B07" w14:textId="00C40B61" w:rsidR="00BC515A" w:rsidRDefault="00800D22">
    <w:pPr>
      <w:pStyle w:val="Footer"/>
    </w:pPr>
    <w:r>
      <w:rPr>
        <w:noProof/>
      </w:rPr>
      <mc:AlternateContent>
        <mc:Choice Requires="wps">
          <w:drawing>
            <wp:anchor distT="0" distB="0" distL="114300" distR="114300" simplePos="0" relativeHeight="251664384" behindDoc="0" locked="0" layoutInCell="1" allowOverlap="1" wp14:anchorId="2DB79B1C" wp14:editId="7899951C">
              <wp:simplePos x="0" y="0"/>
              <wp:positionH relativeFrom="column">
                <wp:posOffset>149290</wp:posOffset>
              </wp:positionH>
              <wp:positionV relativeFrom="paragraph">
                <wp:posOffset>-109414</wp:posOffset>
              </wp:positionV>
              <wp:extent cx="4975225" cy="416767"/>
              <wp:effectExtent l="0" t="0" r="0" b="0"/>
              <wp:wrapNone/>
              <wp:docPr id="15" name="Text Box 15"/>
              <wp:cNvGraphicFramePr/>
              <a:graphic xmlns:a="http://schemas.openxmlformats.org/drawingml/2006/main">
                <a:graphicData uri="http://schemas.microsoft.com/office/word/2010/wordprocessingShape">
                  <wps:wsp>
                    <wps:cNvSpPr txBox="1"/>
                    <wps:spPr>
                      <a:xfrm>
                        <a:off x="0" y="0"/>
                        <a:ext cx="4975225" cy="416767"/>
                      </a:xfrm>
                      <a:prstGeom prst="rect">
                        <a:avLst/>
                      </a:prstGeom>
                      <a:noFill/>
                      <a:ln w="6350">
                        <a:noFill/>
                      </a:ln>
                    </wps:spPr>
                    <wps:txbx>
                      <w:txbxContent>
                        <w:p w14:paraId="355599D0" w14:textId="436A5E52" w:rsidR="00BC515A" w:rsidRPr="00CC220C" w:rsidRDefault="00BC515A" w:rsidP="00BC515A">
                          <w:pPr>
                            <w:spacing w:before="240"/>
                            <w:jc w:val="center"/>
                            <w:rPr>
                              <w:rFonts w:ascii="Arial" w:hAnsi="Arial" w:cs="Arial"/>
                              <w:color w:val="FFFFFF" w:themeColor="background1"/>
                              <w:sz w:val="20"/>
                              <w:szCs w:val="20"/>
                            </w:rPr>
                          </w:pPr>
                          <w:r w:rsidRPr="00CC220C">
                            <w:rPr>
                              <w:rFonts w:ascii="Arial" w:hAnsi="Arial" w:cs="Arial"/>
                              <w:color w:val="FFFFFF" w:themeColor="background1"/>
                              <w:sz w:val="20"/>
                              <w:szCs w:val="20"/>
                            </w:rPr>
                            <w:t xml:space="preserve">2100 Powell St. Suite </w:t>
                          </w:r>
                          <w:r w:rsidR="009E0906" w:rsidRPr="00CC220C">
                            <w:rPr>
                              <w:rFonts w:ascii="Arial" w:hAnsi="Arial" w:cs="Arial"/>
                              <w:color w:val="FFFFFF" w:themeColor="background1"/>
                              <w:sz w:val="20"/>
                              <w:szCs w:val="20"/>
                            </w:rPr>
                            <w:t>730</w:t>
                          </w:r>
                          <w:r w:rsidRPr="00CC220C">
                            <w:rPr>
                              <w:rFonts w:ascii="Arial" w:hAnsi="Arial" w:cs="Arial"/>
                              <w:color w:val="FFFFFF" w:themeColor="background1"/>
                              <w:sz w:val="20"/>
                              <w:szCs w:val="20"/>
                            </w:rPr>
                            <w:t xml:space="preserve"> Emeryville, CA 94608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B79B1C" id="_x0000_t202" coordsize="21600,21600" o:spt="202" path="m,l,21600r21600,l21600,xe">
              <v:stroke joinstyle="miter"/>
              <v:path gradientshapeok="t" o:connecttype="rect"/>
            </v:shapetype>
            <v:shape id="Text Box 15" o:spid="_x0000_s1026" type="#_x0000_t202" style="position:absolute;margin-left:11.75pt;margin-top:-8.6pt;width:391.75pt;height:32.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" filled="f" stroked="f" strokeweight=".5pt">
              <v:textbox>
                <w:txbxContent>
                  <w:p w14:paraId="355599D0" w14:textId="436A5E52" w:rsidR="00BC515A" w:rsidRPr="00CC220C" w:rsidRDefault="00BC515A" w:rsidP="00BC515A">
                    <w:pPr>
                      <w:spacing w:before="240"/>
                      <w:jc w:val="center"/>
                      <w:rPr>
                        <w:rFonts w:ascii="Arial" w:hAnsi="Arial" w:cs="Arial"/>
                        <w:color w:val="FFFFFF" w:themeColor="background1"/>
                        <w:sz w:val="20"/>
                        <w:szCs w:val="20"/>
                      </w:rPr>
                    </w:pPr>
                    <w:r w:rsidRPr="00CC220C">
                      <w:rPr>
                        <w:rFonts w:ascii="Arial" w:hAnsi="Arial" w:cs="Arial"/>
                        <w:color w:val="FFFFFF" w:themeColor="background1"/>
                        <w:sz w:val="20"/>
                        <w:szCs w:val="20"/>
                      </w:rPr>
                      <w:t xml:space="preserve">2100 Powell St. Suite </w:t>
                    </w:r>
                    <w:r w:rsidR="009E0906" w:rsidRPr="00CC220C">
                      <w:rPr>
                        <w:rFonts w:ascii="Arial" w:hAnsi="Arial" w:cs="Arial"/>
                        <w:color w:val="FFFFFF" w:themeColor="background1"/>
                        <w:sz w:val="20"/>
                        <w:szCs w:val="20"/>
                      </w:rPr>
                      <w:t>730</w:t>
                    </w:r>
                    <w:r w:rsidRPr="00CC220C">
                      <w:rPr>
                        <w:rFonts w:ascii="Arial" w:hAnsi="Arial" w:cs="Arial"/>
                        <w:color w:val="FFFFFF" w:themeColor="background1"/>
                        <w:sz w:val="20"/>
                        <w:szCs w:val="20"/>
                      </w:rPr>
                      <w:t xml:space="preserve"> Emeryville, CA 94608</w:t>
                    </w:r>
                  </w:p>
                </w:txbxContent>
              </v:textbox>
            </v:shape>
          </w:pict>
        </mc:Fallback>
      </mc:AlternateContent>
    </w:r>
    <w:r>
      <w:rPr>
        <w:noProof/>
      </w:rPr>
      <mc:AlternateContent>
        <mc:Choice Requires="wps">
          <w:drawing>
            <wp:anchor distT="0" distB="0" distL="114300" distR="114300" simplePos="0" relativeHeight="251665408" behindDoc="0" locked="0" layoutInCell="1" allowOverlap="1" wp14:anchorId="472022B2" wp14:editId="21109EA5">
              <wp:simplePos x="0" y="0"/>
              <wp:positionH relativeFrom="column">
                <wp:posOffset>1417955</wp:posOffset>
              </wp:positionH>
              <wp:positionV relativeFrom="paragraph">
                <wp:posOffset>275590</wp:posOffset>
              </wp:positionV>
              <wp:extent cx="2428240" cy="234315"/>
              <wp:effectExtent l="0" t="0" r="0" b="0"/>
              <wp:wrapNone/>
              <wp:docPr id="2" name="Text Box 2"/>
              <wp:cNvGraphicFramePr/>
              <a:graphic xmlns:a="http://schemas.openxmlformats.org/drawingml/2006/main">
                <a:graphicData uri="http://schemas.microsoft.com/office/word/2010/wordprocessingShape">
                  <wps:wsp>
                    <wps:cNvSpPr txBox="1"/>
                    <wps:spPr>
                      <a:xfrm>
                        <a:off x="0" y="0"/>
                        <a:ext cx="2428240" cy="234315"/>
                      </a:xfrm>
                      <a:prstGeom prst="rect">
                        <a:avLst/>
                      </a:prstGeom>
                      <a:noFill/>
                      <a:ln w="6350">
                        <a:noFill/>
                      </a:ln>
                    </wps:spPr>
                    <wps:txbx>
                      <w:txbxContent>
                        <w:p w14:paraId="644319CB" w14:textId="68D7D1C4" w:rsidR="00CC220C" w:rsidRPr="00CC220C" w:rsidRDefault="00CC220C" w:rsidP="00CC220C">
                          <w:pPr>
                            <w:jc w:val="center"/>
                            <w:rPr>
                              <w:color w:val="FFFFFF" w:themeColor="background1"/>
                              <w:sz w:val="14"/>
                              <w:szCs w:val="14"/>
                            </w:rPr>
                          </w:pPr>
                          <w:r w:rsidRPr="00CC220C">
                            <w:rPr>
                              <w:rFonts w:ascii="Arial" w:hAnsi="Arial" w:cs="Arial"/>
                              <w:color w:val="FFFFFF" w:themeColor="background1"/>
                              <w:sz w:val="14"/>
                              <w:szCs w:val="14"/>
                            </w:rPr>
                            <w:t xml:space="preserve">NMLS </w:t>
                          </w:r>
                          <w:r w:rsidR="00800D22">
                            <w:rPr>
                              <w:rFonts w:ascii="Arial" w:hAnsi="Arial" w:cs="Arial"/>
                              <w:color w:val="FFFFFF" w:themeColor="background1"/>
                              <w:sz w:val="14"/>
                              <w:szCs w:val="14"/>
                            </w:rPr>
                            <w:t>#</w:t>
                          </w:r>
                          <w:r w:rsidRPr="00CC220C">
                            <w:rPr>
                              <w:rFonts w:ascii="Arial" w:hAnsi="Arial" w:cs="Arial"/>
                              <w:color w:val="FFFFFF" w:themeColor="background1"/>
                              <w:sz w:val="14"/>
                              <w:szCs w:val="14"/>
                            </w:rPr>
                            <w:t>1231327</w:t>
                          </w:r>
                        </w:p>
                        <w:p w14:paraId="45E56456" w14:textId="77777777" w:rsidR="00CC220C" w:rsidRDefault="00CC220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72022B2" id="Text Box 2" o:spid="_x0000_s1027" type="#_x0000_t202" style="position:absolute;margin-left:111.65pt;margin-top:21.7pt;width:191.2pt;height:18.4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" filled="f" stroked="f" strokeweight=".5pt">
              <v:textbox>
                <w:txbxContent>
                  <w:p w14:paraId="644319CB" w14:textId="68D7D1C4" w:rsidR="00CC220C" w:rsidRPr="00CC220C" w:rsidRDefault="00CC220C" w:rsidP="00CC220C">
                    <w:pPr>
                      <w:jc w:val="center"/>
                      <w:rPr>
                        <w:color w:val="FFFFFF" w:themeColor="background1"/>
                        <w:sz w:val="14"/>
                        <w:szCs w:val="14"/>
                      </w:rPr>
                    </w:pPr>
                    <w:r w:rsidRPr="00CC220C">
                      <w:rPr>
                        <w:rFonts w:ascii="Arial" w:hAnsi="Arial" w:cs="Arial"/>
                        <w:color w:val="FFFFFF" w:themeColor="background1"/>
                        <w:sz w:val="14"/>
                        <w:szCs w:val="14"/>
                      </w:rPr>
                      <w:t xml:space="preserve">NMLS </w:t>
                    </w:r>
                    <w:r w:rsidR="00800D22">
                      <w:rPr>
                        <w:rFonts w:ascii="Arial" w:hAnsi="Arial" w:cs="Arial"/>
                        <w:color w:val="FFFFFF" w:themeColor="background1"/>
                        <w:sz w:val="14"/>
                        <w:szCs w:val="14"/>
                      </w:rPr>
                      <w:t>#</w:t>
                    </w:r>
                    <w:r w:rsidRPr="00CC220C">
                      <w:rPr>
                        <w:rFonts w:ascii="Arial" w:hAnsi="Arial" w:cs="Arial"/>
                        <w:color w:val="FFFFFF" w:themeColor="background1"/>
                        <w:sz w:val="14"/>
                        <w:szCs w:val="14"/>
                      </w:rPr>
                      <w:t>1231327</w:t>
                    </w:r>
                  </w:p>
                  <w:p w14:paraId="45E56456" w14:textId="77777777" w:rsidR="00CC220C" w:rsidRDefault="00CC220C"/>
                </w:txbxContent>
              </v:textbox>
            </v:shape>
          </w:pict>
        </mc:Fallback>
      </mc:AlternateContent>
    </w:r>
    <w:r w:rsidR="00BC515A">
      <w:rPr>
        <w:noProof/>
      </w:rPr>
      <mc:AlternateContent>
        <mc:Choice Requires="wps">
          <w:drawing>
            <wp:anchor distT="0" distB="0" distL="114300" distR="114300" simplePos="0" relativeHeight="251659264" behindDoc="0" locked="0" layoutInCell="1" allowOverlap="1" wp14:anchorId="3A7A221B" wp14:editId="61CE28FF">
              <wp:simplePos x="0" y="0"/>
              <wp:positionH relativeFrom="column">
                <wp:posOffset>-1632211</wp:posOffset>
              </wp:positionH>
              <wp:positionV relativeFrom="paragraph">
                <wp:posOffset>-281305</wp:posOffset>
              </wp:positionV>
              <wp:extent cx="2315830" cy="1033322"/>
              <wp:effectExtent l="0" t="0" r="0" b="0"/>
              <wp:wrapNone/>
              <wp:docPr id="10" name="Parallelogram 10"/>
              <wp:cNvGraphicFramePr/>
              <a:graphic xmlns:a="http://schemas.openxmlformats.org/drawingml/2006/main">
                <a:graphicData uri="http://schemas.microsoft.com/office/word/2010/wordprocessingShape">
                  <wps:wsp>
                    <wps:cNvSpPr/>
                    <wps:spPr>
                      <a:xfrm>
                        <a:off x="0" y="0"/>
                        <a:ext cx="2315830" cy="1033322"/>
                      </a:xfrm>
                      <a:prstGeom prst="parallelogram">
                        <a:avLst/>
                      </a:prstGeom>
                      <a:solidFill>
                        <a:srgbClr val="DFE1E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ACE5614"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Parallelogram 10" o:spid="_x0000_s1026" type="#_x0000_t7" style="position:absolute;margin-left:-128.5pt;margin-top:-22.15pt;width:182.35pt;height:8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" adj="2409" fillcolor="#dfe1e5" stroked="f" strokeweight="1pt"/>
          </w:pict>
        </mc:Fallback>
      </mc:AlternateContent>
    </w:r>
    <w:r w:rsidR="00BC515A">
      <w:rPr>
        <w:noProof/>
      </w:rPr>
      <mc:AlternateContent>
        <mc:Choice Requires="wps">
          <w:drawing>
            <wp:anchor distT="0" distB="0" distL="114300" distR="114300" simplePos="0" relativeHeight="251662336" behindDoc="0" locked="0" layoutInCell="1" allowOverlap="1" wp14:anchorId="6327A9B2" wp14:editId="1A2D4FED">
              <wp:simplePos x="0" y="0"/>
              <wp:positionH relativeFrom="column">
                <wp:posOffset>3515883</wp:posOffset>
              </wp:positionH>
              <wp:positionV relativeFrom="paragraph">
                <wp:posOffset>-281305</wp:posOffset>
              </wp:positionV>
              <wp:extent cx="2002491" cy="1103630"/>
              <wp:effectExtent l="0" t="0" r="4445" b="1270"/>
              <wp:wrapNone/>
              <wp:docPr id="13" name="Parallelogram 13"/>
              <wp:cNvGraphicFramePr/>
              <a:graphic xmlns:a="http://schemas.openxmlformats.org/drawingml/2006/main">
                <a:graphicData uri="http://schemas.microsoft.com/office/word/2010/wordprocessingShape">
                  <wps:wsp>
                    <wps:cNvSpPr/>
                    <wps:spPr>
                      <a:xfrm>
                        <a:off x="0" y="0"/>
                        <a:ext cx="2002491" cy="1103630"/>
                      </a:xfrm>
                      <a:prstGeom prst="parallelogram">
                        <a:avLst/>
                      </a:prstGeom>
                      <a:solidFill>
                        <a:srgbClr val="114A8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7B6029C7" id="Parallelogram 13" o:spid="_x0000_s1026" type="#_x0000_t7" style="position:absolute;margin-left:276.85pt;margin-top:-22.15pt;width:157.7pt;height:86.9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" adj="2976" fillcolor="#114a8a" stroked="f" strokeweight="1pt"/>
          </w:pict>
        </mc:Fallback>
      </mc:AlternateContent>
    </w:r>
    <w:r w:rsidR="00BC515A">
      <w:rPr>
        <w:noProof/>
      </w:rPr>
      <mc:AlternateContent>
        <mc:Choice Requires="wps">
          <w:drawing>
            <wp:anchor distT="0" distB="0" distL="114300" distR="114300" simplePos="0" relativeHeight="251663360" behindDoc="0" locked="0" layoutInCell="1" allowOverlap="1" wp14:anchorId="358EBF90" wp14:editId="086AABFB">
              <wp:simplePos x="0" y="0"/>
              <wp:positionH relativeFrom="column">
                <wp:posOffset>5136254</wp:posOffset>
              </wp:positionH>
              <wp:positionV relativeFrom="paragraph">
                <wp:posOffset>-280035</wp:posOffset>
              </wp:positionV>
              <wp:extent cx="2038798" cy="1239520"/>
              <wp:effectExtent l="0" t="0" r="6350" b="5080"/>
              <wp:wrapNone/>
              <wp:docPr id="14" name="Parallelogram 14"/>
              <wp:cNvGraphicFramePr/>
              <a:graphic xmlns:a="http://schemas.openxmlformats.org/drawingml/2006/main">
                <a:graphicData uri="http://schemas.microsoft.com/office/word/2010/wordprocessingShape">
                  <wps:wsp>
                    <wps:cNvSpPr/>
                    <wps:spPr>
                      <a:xfrm>
                        <a:off x="0" y="0"/>
                        <a:ext cx="2038798" cy="1239520"/>
                      </a:xfrm>
                      <a:prstGeom prst="parallelogram">
                        <a:avLst/>
                      </a:prstGeom>
                      <a:solidFill>
                        <a:srgbClr val="5B5C5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4868D620" id="Parallelogram 14" o:spid="_x0000_s1026" type="#_x0000_t7" style="position:absolute;margin-left:404.45pt;margin-top:-22.05pt;width:160.55pt;height:97.6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" adj="3283" fillcolor="#5b5c5d" stroked="f" strokeweight="1pt"/>
          </w:pict>
        </mc:Fallback>
      </mc:AlternateContent>
    </w:r>
    <w:r w:rsidR="00BC515A">
      <w:rPr>
        <w:noProof/>
      </w:rPr>
      <mc:AlternateContent>
        <mc:Choice Requires="wps">
          <w:drawing>
            <wp:anchor distT="0" distB="0" distL="114300" distR="114300" simplePos="0" relativeHeight="251660288" behindDoc="0" locked="0" layoutInCell="1" allowOverlap="1" wp14:anchorId="49C9B772" wp14:editId="59085D9F">
              <wp:simplePos x="0" y="0"/>
              <wp:positionH relativeFrom="column">
                <wp:posOffset>145279</wp:posOffset>
              </wp:positionH>
              <wp:positionV relativeFrom="paragraph">
                <wp:posOffset>-279691</wp:posOffset>
              </wp:positionV>
              <wp:extent cx="2043507" cy="1466850"/>
              <wp:effectExtent l="0" t="0" r="1270" b="6350"/>
              <wp:wrapNone/>
              <wp:docPr id="11" name="Parallelogram 11"/>
              <wp:cNvGraphicFramePr/>
              <a:graphic xmlns:a="http://schemas.openxmlformats.org/drawingml/2006/main">
                <a:graphicData uri="http://schemas.microsoft.com/office/word/2010/wordprocessingShape">
                  <wps:wsp>
                    <wps:cNvSpPr/>
                    <wps:spPr>
                      <a:xfrm>
                        <a:off x="0" y="0"/>
                        <a:ext cx="2043507" cy="1466850"/>
                      </a:xfrm>
                      <a:prstGeom prst="parallelogram">
                        <a:avLst/>
                      </a:prstGeom>
                      <a:solidFill>
                        <a:srgbClr val="008DD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5BFF44B0" id="Parallelogram 11" o:spid="_x0000_s1026" type="#_x0000_t7" style="position:absolute;margin-left:11.45pt;margin-top:-22pt;width:160.9pt;height:115.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" adj="3876" fillcolor="#008dd0" stroked="f" strokeweight="1pt"/>
          </w:pict>
        </mc:Fallback>
      </mc:AlternateContent>
    </w:r>
    <w:r w:rsidR="00BC515A">
      <w:rPr>
        <w:noProof/>
      </w:rPr>
      <mc:AlternateContent>
        <mc:Choice Requires="wps">
          <w:drawing>
            <wp:anchor distT="0" distB="0" distL="114300" distR="114300" simplePos="0" relativeHeight="251661312" behindDoc="0" locked="0" layoutInCell="1" allowOverlap="1" wp14:anchorId="03B1CCF4" wp14:editId="66EEB0A2">
              <wp:simplePos x="0" y="0"/>
              <wp:positionH relativeFrom="column">
                <wp:posOffset>1734796</wp:posOffset>
              </wp:positionH>
              <wp:positionV relativeFrom="paragraph">
                <wp:posOffset>-279691</wp:posOffset>
              </wp:positionV>
              <wp:extent cx="2080047" cy="1562735"/>
              <wp:effectExtent l="0" t="0" r="3175" b="0"/>
              <wp:wrapNone/>
              <wp:docPr id="12" name="Parallelogram 12"/>
              <wp:cNvGraphicFramePr/>
              <a:graphic xmlns:a="http://schemas.openxmlformats.org/drawingml/2006/main">
                <a:graphicData uri="http://schemas.microsoft.com/office/word/2010/wordprocessingShape">
                  <wps:wsp>
                    <wps:cNvSpPr/>
                    <wps:spPr>
                      <a:xfrm>
                        <a:off x="0" y="0"/>
                        <a:ext cx="2080047" cy="1562735"/>
                      </a:xfrm>
                      <a:prstGeom prst="parallelogram">
                        <a:avLst/>
                      </a:prstGeom>
                      <a:solidFill>
                        <a:srgbClr val="0066B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56C19663" id="Parallelogram 12" o:spid="_x0000_s1026" type="#_x0000_t7" style="position:absolute;margin-left:136.6pt;margin-top:-22pt;width:163.8pt;height:123.0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" adj="4057" fillcolor="#0066b3" stroked="f" strokeweight="1p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D17D3" w14:textId="77777777" w:rsidR="00800D22" w:rsidRDefault="00800D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041970" w14:textId="77777777" w:rsidR="00834360" w:rsidRDefault="00834360" w:rsidP="008B5E8E">
      <w:r>
        <w:separator/>
      </w:r>
    </w:p>
  </w:footnote>
  <w:footnote w:type="continuationSeparator" w:id="0">
    <w:p w14:paraId="07396EC6" w14:textId="77777777" w:rsidR="00834360" w:rsidRDefault="00834360" w:rsidP="008B5E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69A12" w14:textId="77777777" w:rsidR="00800D22" w:rsidRDefault="00800D2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243F2" w14:textId="035847FE" w:rsidR="001C1CD2" w:rsidRDefault="001C1CD2" w:rsidP="001C1CD2">
    <w:pPr>
      <w:pStyle w:val="Header"/>
      <w:tabs>
        <w:tab w:val="left" w:pos="1851"/>
        <w:tab w:val="right" w:pos="10080"/>
      </w:tabs>
      <w:jc w:val="center"/>
    </w:pPr>
    <w:r>
      <w:rPr>
        <w:noProof/>
      </w:rPr>
      <w:drawing>
        <wp:inline distT="0" distB="0" distL="0" distR="0" wp14:anchorId="3301E598" wp14:editId="1E839B59">
          <wp:extent cx="1837427" cy="477614"/>
          <wp:effectExtent l="0" t="0" r="4445" b="5080"/>
          <wp:docPr id="19" name="Picture 19"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997473" cy="519216"/>
                  </a:xfrm>
                  <a:prstGeom prst="rect">
                    <a:avLst/>
                  </a:prstGeom>
                </pic:spPr>
              </pic:pic>
            </a:graphicData>
          </a:graphic>
        </wp:inline>
      </w:drawing>
    </w:r>
  </w:p>
  <w:p w14:paraId="1ACC67A7" w14:textId="77777777" w:rsidR="001C1CD2" w:rsidRDefault="001C1CD2" w:rsidP="001C1CD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4A1D2" w14:textId="77777777" w:rsidR="00800D22" w:rsidRDefault="00800D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93E6F"/>
    <w:multiLevelType w:val="hybridMultilevel"/>
    <w:tmpl w:val="D06A08DC"/>
    <w:lvl w:ilvl="0" w:tplc="3176D4DE">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6E4B3B"/>
    <w:multiLevelType w:val="hybridMultilevel"/>
    <w:tmpl w:val="0BE6BEB4"/>
    <w:lvl w:ilvl="0" w:tplc="F74E0E68">
      <w:start w:val="1"/>
      <w:numFmt w:val="decimal"/>
      <w:lvlText w:val="%1."/>
      <w:lvlJc w:val="left"/>
      <w:pPr>
        <w:ind w:left="720" w:hanging="360"/>
      </w:pPr>
      <w:rPr>
        <w:rFonts w:hint="default"/>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83C4599"/>
    <w:multiLevelType w:val="multilevel"/>
    <w:tmpl w:val="9C3076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9A62C98"/>
    <w:multiLevelType w:val="hybridMultilevel"/>
    <w:tmpl w:val="4F7249D4"/>
    <w:lvl w:ilvl="0" w:tplc="C6CE7F7C">
      <w:start w:val="1"/>
      <w:numFmt w:val="bullet"/>
      <w:lvlText w:val="-"/>
      <w:lvlJc w:val="left"/>
      <w:pPr>
        <w:ind w:left="1800" w:hanging="360"/>
      </w:pPr>
      <w:rPr>
        <w:rFonts w:ascii="Calibri" w:eastAsiaTheme="minorHAns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16cid:durableId="110587191">
    <w:abstractNumId w:val="2"/>
  </w:num>
  <w:num w:numId="2" w16cid:durableId="208349372">
    <w:abstractNumId w:val="1"/>
  </w:num>
  <w:num w:numId="3" w16cid:durableId="1176462696">
    <w:abstractNumId w:val="0"/>
  </w:num>
  <w:num w:numId="4" w16cid:durableId="87688969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5E8E"/>
    <w:rsid w:val="00095487"/>
    <w:rsid w:val="00095AFA"/>
    <w:rsid w:val="00166213"/>
    <w:rsid w:val="001C1CD2"/>
    <w:rsid w:val="001C7BD8"/>
    <w:rsid w:val="002A17C9"/>
    <w:rsid w:val="00347EE8"/>
    <w:rsid w:val="00387956"/>
    <w:rsid w:val="00480E28"/>
    <w:rsid w:val="004E4564"/>
    <w:rsid w:val="005C7975"/>
    <w:rsid w:val="005E4150"/>
    <w:rsid w:val="006418E2"/>
    <w:rsid w:val="00777895"/>
    <w:rsid w:val="00800D22"/>
    <w:rsid w:val="00834360"/>
    <w:rsid w:val="008B5E8E"/>
    <w:rsid w:val="00942522"/>
    <w:rsid w:val="009513B4"/>
    <w:rsid w:val="00965079"/>
    <w:rsid w:val="009E0906"/>
    <w:rsid w:val="00A2411D"/>
    <w:rsid w:val="00BC515A"/>
    <w:rsid w:val="00BC5C75"/>
    <w:rsid w:val="00C54F9A"/>
    <w:rsid w:val="00C65758"/>
    <w:rsid w:val="00C95BF6"/>
    <w:rsid w:val="00CB0F0C"/>
    <w:rsid w:val="00CC220C"/>
    <w:rsid w:val="00D7278A"/>
    <w:rsid w:val="00D92E0C"/>
    <w:rsid w:val="00DA1502"/>
    <w:rsid w:val="00EB72C0"/>
    <w:rsid w:val="00F13CB7"/>
    <w:rsid w:val="00FA10A3"/>
    <w:rsid w:val="00FA56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117F48"/>
  <w15:chartTrackingRefBased/>
  <w15:docId w15:val="{839A872B-28D9-174B-82F3-4E98945CA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278A"/>
    <w:pPr>
      <w:spacing w:after="160" w:line="259" w:lineRule="auto"/>
    </w:pPr>
    <w:rPr>
      <w:kern w:val="2"/>
      <w:sz w:val="22"/>
      <w:szCs w:val="22"/>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E8E"/>
    <w:pPr>
      <w:tabs>
        <w:tab w:val="center" w:pos="4680"/>
        <w:tab w:val="right" w:pos="9360"/>
      </w:tabs>
    </w:pPr>
  </w:style>
  <w:style w:type="character" w:customStyle="1" w:styleId="HeaderChar">
    <w:name w:val="Header Char"/>
    <w:basedOn w:val="DefaultParagraphFont"/>
    <w:link w:val="Header"/>
    <w:uiPriority w:val="99"/>
    <w:rsid w:val="008B5E8E"/>
  </w:style>
  <w:style w:type="paragraph" w:styleId="Footer">
    <w:name w:val="footer"/>
    <w:basedOn w:val="Normal"/>
    <w:link w:val="FooterChar"/>
    <w:uiPriority w:val="99"/>
    <w:unhideWhenUsed/>
    <w:rsid w:val="008B5E8E"/>
    <w:pPr>
      <w:tabs>
        <w:tab w:val="center" w:pos="4680"/>
        <w:tab w:val="right" w:pos="9360"/>
      </w:tabs>
    </w:pPr>
  </w:style>
  <w:style w:type="character" w:customStyle="1" w:styleId="FooterChar">
    <w:name w:val="Footer Char"/>
    <w:basedOn w:val="DefaultParagraphFont"/>
    <w:link w:val="Footer"/>
    <w:uiPriority w:val="99"/>
    <w:rsid w:val="008B5E8E"/>
  </w:style>
  <w:style w:type="paragraph" w:styleId="ListParagraph">
    <w:name w:val="List Paragraph"/>
    <w:basedOn w:val="Normal"/>
    <w:uiPriority w:val="34"/>
    <w:qFormat/>
    <w:rsid w:val="00D7278A"/>
    <w:pPr>
      <w:ind w:left="720"/>
      <w:contextualSpacing/>
    </w:pPr>
  </w:style>
  <w:style w:type="character" w:styleId="Hyperlink">
    <w:name w:val="Hyperlink"/>
    <w:basedOn w:val="DefaultParagraphFont"/>
    <w:uiPriority w:val="99"/>
    <w:unhideWhenUsed/>
    <w:rsid w:val="00D7278A"/>
    <w:rPr>
      <w:color w:val="0563C1"/>
      <w:u w:val="single"/>
    </w:rPr>
  </w:style>
  <w:style w:type="character" w:styleId="UnresolvedMention">
    <w:name w:val="Unresolved Mention"/>
    <w:basedOn w:val="DefaultParagraphFont"/>
    <w:uiPriority w:val="99"/>
    <w:semiHidden/>
    <w:unhideWhenUsed/>
    <w:rsid w:val="00F13CB7"/>
    <w:rPr>
      <w:color w:val="605E5C"/>
      <w:shd w:val="clear" w:color="auto" w:fill="E1DFDD"/>
    </w:rPr>
  </w:style>
  <w:style w:type="paragraph" w:styleId="NormalWeb">
    <w:name w:val="Normal (Web)"/>
    <w:basedOn w:val="Normal"/>
    <w:uiPriority w:val="99"/>
    <w:semiHidden/>
    <w:unhideWhenUsed/>
    <w:rsid w:val="00942522"/>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FollowedHyperlink">
    <w:name w:val="FollowedHyperlink"/>
    <w:basedOn w:val="DefaultParagraphFont"/>
    <w:uiPriority w:val="99"/>
    <w:semiHidden/>
    <w:unhideWhenUsed/>
    <w:rsid w:val="00FA10A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702113">
      <w:bodyDiv w:val="1"/>
      <w:marLeft w:val="0"/>
      <w:marRight w:val="0"/>
      <w:marTop w:val="0"/>
      <w:marBottom w:val="0"/>
      <w:divBdr>
        <w:top w:val="none" w:sz="0" w:space="0" w:color="auto"/>
        <w:left w:val="none" w:sz="0" w:space="0" w:color="auto"/>
        <w:bottom w:val="none" w:sz="0" w:space="0" w:color="auto"/>
        <w:right w:val="none" w:sz="0" w:space="0" w:color="auto"/>
      </w:divBdr>
    </w:div>
    <w:div w:id="186523201">
      <w:bodyDiv w:val="1"/>
      <w:marLeft w:val="0"/>
      <w:marRight w:val="0"/>
      <w:marTop w:val="0"/>
      <w:marBottom w:val="0"/>
      <w:divBdr>
        <w:top w:val="none" w:sz="0" w:space="0" w:color="auto"/>
        <w:left w:val="none" w:sz="0" w:space="0" w:color="auto"/>
        <w:bottom w:val="none" w:sz="0" w:space="0" w:color="auto"/>
        <w:right w:val="none" w:sz="0" w:space="0" w:color="auto"/>
      </w:divBdr>
    </w:div>
    <w:div w:id="493112679">
      <w:bodyDiv w:val="1"/>
      <w:marLeft w:val="0"/>
      <w:marRight w:val="0"/>
      <w:marTop w:val="0"/>
      <w:marBottom w:val="0"/>
      <w:divBdr>
        <w:top w:val="none" w:sz="0" w:space="0" w:color="auto"/>
        <w:left w:val="none" w:sz="0" w:space="0" w:color="auto"/>
        <w:bottom w:val="none" w:sz="0" w:space="0" w:color="auto"/>
        <w:right w:val="none" w:sz="0" w:space="0" w:color="auto"/>
      </w:divBdr>
    </w:div>
    <w:div w:id="536895572">
      <w:bodyDiv w:val="1"/>
      <w:marLeft w:val="0"/>
      <w:marRight w:val="0"/>
      <w:marTop w:val="0"/>
      <w:marBottom w:val="0"/>
      <w:divBdr>
        <w:top w:val="none" w:sz="0" w:space="0" w:color="auto"/>
        <w:left w:val="none" w:sz="0" w:space="0" w:color="auto"/>
        <w:bottom w:val="none" w:sz="0" w:space="0" w:color="auto"/>
        <w:right w:val="none" w:sz="0" w:space="0" w:color="auto"/>
      </w:divBdr>
    </w:div>
    <w:div w:id="772242518">
      <w:bodyDiv w:val="1"/>
      <w:marLeft w:val="0"/>
      <w:marRight w:val="0"/>
      <w:marTop w:val="0"/>
      <w:marBottom w:val="0"/>
      <w:divBdr>
        <w:top w:val="none" w:sz="0" w:space="0" w:color="auto"/>
        <w:left w:val="none" w:sz="0" w:space="0" w:color="auto"/>
        <w:bottom w:val="none" w:sz="0" w:space="0" w:color="auto"/>
        <w:right w:val="none" w:sz="0" w:space="0" w:color="auto"/>
      </w:divBdr>
    </w:div>
    <w:div w:id="1680964791">
      <w:bodyDiv w:val="1"/>
      <w:marLeft w:val="0"/>
      <w:marRight w:val="0"/>
      <w:marTop w:val="0"/>
      <w:marBottom w:val="0"/>
      <w:divBdr>
        <w:top w:val="none" w:sz="0" w:space="0" w:color="auto"/>
        <w:left w:val="none" w:sz="0" w:space="0" w:color="auto"/>
        <w:bottom w:val="none" w:sz="0" w:space="0" w:color="auto"/>
        <w:right w:val="none" w:sz="0" w:space="0" w:color="auto"/>
      </w:divBdr>
    </w:div>
    <w:div w:id="1969239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newfiwholesale.com/wp-content/uploads/2024/03/1Second-Mortgage-White-Label-Wholesale.pdf" TargetMode="External"/><Relationship Id="rId18" Type="http://schemas.openxmlformats.org/officeDocument/2006/relationships/hyperlink" Target="https://newfiwholesale.com/wp-content/uploads/2024/01/Contact-me-for-a-Quote.pdf"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s://newfi.com/wp-content/uploads/2024/02/EquityChoice-Social-White-Label-Form.pdf" TargetMode="External"/><Relationship Id="rId7" Type="http://schemas.openxmlformats.org/officeDocument/2006/relationships/settings" Target="settings.xml"/><Relationship Id="rId12" Type="http://schemas.openxmlformats.org/officeDocument/2006/relationships/hyperlink" Target="https://newfiwholesale.com/wp-content/uploads/2024/04/0424-Second-Mortgage-TEXAS.pdf" TargetMode="External"/><Relationship Id="rId17" Type="http://schemas.openxmlformats.org/officeDocument/2006/relationships/hyperlink" Target="https://newfiwholesale.com/wp-content/uploads/2024/01/1-Consolidate-Debt.pdf"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newfiwholesale.com/wp-content/uploads/2024/01/Access-Equity-Keep-Rate.pdf" TargetMode="External"/><Relationship Id="rId20" Type="http://schemas.openxmlformats.org/officeDocument/2006/relationships/hyperlink" Target="https://newfiwholesale.com/wp-content/uploads/2024/01/1How-to-Use-Home-Equity-.pd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newfiwholesale.com/wp-content/uploads/2024/04/0424-Second-Mortgage-White-Label-Unlock-Equity.pdf"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newfi.com/wp-content/uploads/2024/03/WL-EquityChoice-WhiteBackground-2-Pager.pdf"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newfiwholesale.com/wp-content/uploads/2024/01/1Texas.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newfi.com/wp-content/uploads/2024/02/WL-EquityChoice-WhiteBackground-Form.pdf" TargetMode="External"/><Relationship Id="rId22" Type="http://schemas.openxmlformats.org/officeDocument/2006/relationships/header" Target="header1.xml"/><Relationship Id="rId27"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MissyTest xmlns="ff6ee739-ea88-4d93-b5e9-c110f95bbe0d"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B9F415D13EF75498F063781EAD3D9FD" ma:contentTypeVersion="11" ma:contentTypeDescription="Create a new document." ma:contentTypeScope="" ma:versionID="04f5b1908c505b7f6ab6df27d8b88425">
  <xsd:schema xmlns:xsd="http://www.w3.org/2001/XMLSchema" xmlns:xs="http://www.w3.org/2001/XMLSchema" xmlns:p="http://schemas.microsoft.com/office/2006/metadata/properties" xmlns:ns2="cafda5c7-d595-4199-ad4a-cb6cc6e46c20" xmlns:ns3="ff6ee739-ea88-4d93-b5e9-c110f95bbe0d" targetNamespace="http://schemas.microsoft.com/office/2006/metadata/properties" ma:root="true" ma:fieldsID="9afc3a6a8f9acf7de11a6162e28c1ed3" ns2:_="" ns3:_="">
    <xsd:import namespace="cafda5c7-d595-4199-ad4a-cb6cc6e46c20"/>
    <xsd:import namespace="ff6ee739-ea88-4d93-b5e9-c110f95bbe0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issyTest"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fda5c7-d595-4199-ad4a-cb6cc6e46c2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f6ee739-ea88-4d93-b5e9-c110f95bbe0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issyTest" ma:index="12" nillable="true" ma:displayName="Missy Test" ma:description="Misy Test" ma:format="Dropdown" ma:internalName="MissyTest">
      <xsd:simpleType>
        <xsd:restriction base="dms:Text">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C22BB5-EC64-4A19-8141-ABAE071E3D08}">
  <ds:schemaRefs>
    <ds:schemaRef ds:uri="http://schemas.microsoft.com/sharepoint/v3/contenttype/forms"/>
  </ds:schemaRefs>
</ds:datastoreItem>
</file>

<file path=customXml/itemProps2.xml><?xml version="1.0" encoding="utf-8"?>
<ds:datastoreItem xmlns:ds="http://schemas.openxmlformats.org/officeDocument/2006/customXml" ds:itemID="{C1F8373B-8B1F-44AB-ADA3-CAD138350138}">
  <ds:schemaRefs>
    <ds:schemaRef ds:uri="http://schemas.microsoft.com/office/2006/metadata/properties"/>
    <ds:schemaRef ds:uri="http://schemas.microsoft.com/office/infopath/2007/PartnerControls"/>
    <ds:schemaRef ds:uri="ff6ee739-ea88-4d93-b5e9-c110f95bbe0d"/>
  </ds:schemaRefs>
</ds:datastoreItem>
</file>

<file path=customXml/itemProps3.xml><?xml version="1.0" encoding="utf-8"?>
<ds:datastoreItem xmlns:ds="http://schemas.openxmlformats.org/officeDocument/2006/customXml" ds:itemID="{9BE35C2D-E867-427F-8D34-39DF3EDA23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fda5c7-d595-4199-ad4a-cb6cc6e46c20"/>
    <ds:schemaRef ds:uri="ff6ee739-ea88-4d93-b5e9-c110f95bbe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077F8B3-B315-5640-AC5B-2971DE557A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921</Words>
  <Characters>5252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Bridgid Thomas</dc:creator>
  <cp:keywords/>
  <dc:description/>
  <cp:lastModifiedBy>Bridgid Thomas</cp:lastModifiedBy>
  <cp:revision>2</cp:revision>
  <dcterms:created xsi:type="dcterms:W3CDTF">2024-04-25T17:23:00Z</dcterms:created>
  <dcterms:modified xsi:type="dcterms:W3CDTF">2024-04-25T17:23:00Z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0x010100BB9F415D13EF75498F063781EAD3D9FD</vt:lpwstr>
  </property>
</Properties>
</file>